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EA676" w14:textId="77777777" w:rsidR="00EB3D08" w:rsidRPr="008F7C3E" w:rsidRDefault="00002174" w:rsidP="00EB3D08">
      <w:pPr>
        <w:tabs>
          <w:tab w:val="left" w:pos="1276"/>
        </w:tabs>
        <w:jc w:val="center"/>
        <w:rPr>
          <w:rFonts w:ascii="Sarabun" w:hAnsi="Sarabun" w:cs="Sarabun"/>
          <w:b/>
          <w:color w:val="0000FF"/>
          <w:sz w:val="16"/>
          <w:szCs w:val="16"/>
        </w:rPr>
      </w:pPr>
      <w:r w:rsidRPr="008F7C3E">
        <w:rPr>
          <w:rFonts w:ascii="Sarabun" w:hAnsi="Sarabun" w:cs="Sarabun"/>
          <w:noProof/>
          <w:lang w:eastAsia="en-GB"/>
        </w:rPr>
        <w:drawing>
          <wp:inline distT="0" distB="0" distL="0" distR="0" wp14:anchorId="08888A80" wp14:editId="7936167B">
            <wp:extent cx="2312811" cy="8215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42" cy="8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C3E">
        <w:rPr>
          <w:rFonts w:ascii="Sarabun" w:hAnsi="Sarabun" w:cs="Sarabun"/>
          <w:b/>
          <w:sz w:val="32"/>
          <w:szCs w:val="32"/>
        </w:rPr>
        <w:br w:type="textWrapping" w:clear="all"/>
      </w:r>
    </w:p>
    <w:tbl>
      <w:tblPr>
        <w:tblW w:w="0" w:type="auto"/>
        <w:tblBorders>
          <w:top w:val="single" w:sz="2" w:space="0" w:color="005071"/>
          <w:left w:val="single" w:sz="2" w:space="0" w:color="005071"/>
          <w:bottom w:val="single" w:sz="2" w:space="0" w:color="005071"/>
          <w:right w:val="single" w:sz="2" w:space="0" w:color="005071"/>
          <w:insideH w:val="single" w:sz="2" w:space="0" w:color="005071"/>
          <w:insideV w:val="single" w:sz="2" w:space="0" w:color="005071"/>
        </w:tblBorders>
        <w:shd w:val="clear" w:color="auto" w:fill="005071"/>
        <w:tblLook w:val="01E0" w:firstRow="1" w:lastRow="1" w:firstColumn="1" w:lastColumn="1" w:noHBand="0" w:noVBand="0"/>
      </w:tblPr>
      <w:tblGrid>
        <w:gridCol w:w="9887"/>
      </w:tblGrid>
      <w:tr w:rsidR="002B13A5" w14:paraId="48AAF0AA" w14:textId="77777777">
        <w:tc>
          <w:tcPr>
            <w:tcW w:w="10137" w:type="dxa"/>
            <w:shd w:val="clear" w:color="auto" w:fill="005071"/>
          </w:tcPr>
          <w:p w14:paraId="2464C374" w14:textId="77777777" w:rsidR="000822E2" w:rsidRPr="008F7C3E" w:rsidRDefault="00002174" w:rsidP="007D5C8D">
            <w:pPr>
              <w:spacing w:before="120" w:after="120"/>
              <w:jc w:val="center"/>
              <w:rPr>
                <w:rFonts w:ascii="Sarabun" w:hAnsi="Sarabun" w:cs="Sarabun"/>
                <w:b/>
                <w:color w:val="FFFFFF"/>
                <w:sz w:val="28"/>
                <w:szCs w:val="28"/>
              </w:rPr>
            </w:pPr>
            <w:r>
              <w:rPr>
                <w:rFonts w:ascii="Sarabun" w:eastAsia="Sarabun" w:hAnsi="Sarabun" w:cs="Sarabun"/>
                <w:b/>
                <w:bCs/>
                <w:color w:val="FFFFFF"/>
                <w:sz w:val="28"/>
                <w:szCs w:val="28"/>
                <w:lang w:val="cy-GB"/>
              </w:rPr>
              <w:t>SWYDD-DDISGRIFIAD</w:t>
            </w:r>
          </w:p>
        </w:tc>
      </w:tr>
    </w:tbl>
    <w:p w14:paraId="60DF7416" w14:textId="77777777" w:rsidR="000822E2" w:rsidRPr="008F7C3E" w:rsidRDefault="000822E2">
      <w:pPr>
        <w:rPr>
          <w:rFonts w:ascii="Sarabun" w:hAnsi="Sarabun" w:cs="Sarabun"/>
          <w:b/>
          <w:color w:val="000000"/>
          <w:sz w:val="22"/>
          <w:szCs w:val="22"/>
        </w:rPr>
      </w:pPr>
    </w:p>
    <w:tbl>
      <w:tblPr>
        <w:tblW w:w="10188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7953"/>
      </w:tblGrid>
      <w:tr w:rsidR="002B13A5" w14:paraId="6AB235A2" w14:textId="77777777">
        <w:tc>
          <w:tcPr>
            <w:tcW w:w="10188" w:type="dxa"/>
            <w:gridSpan w:val="2"/>
            <w:shd w:val="clear" w:color="auto" w:fill="005071"/>
          </w:tcPr>
          <w:p w14:paraId="77755105" w14:textId="77777777" w:rsidR="000822E2" w:rsidRPr="008F7C3E" w:rsidRDefault="00002174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>
              <w:rPr>
                <w:rFonts w:ascii="Sarabun" w:eastAsia="Sarabun" w:hAnsi="Sarabun" w:cs="Sarabun"/>
                <w:b/>
                <w:bCs/>
                <w:color w:val="FFFFFF"/>
                <w:sz w:val="22"/>
                <w:szCs w:val="22"/>
                <w:lang w:val="cy-GB"/>
              </w:rPr>
              <w:t>MANYLION Y SWYDD</w:t>
            </w:r>
          </w:p>
        </w:tc>
      </w:tr>
      <w:tr w:rsidR="002B13A5" w14:paraId="4DC7DFCC" w14:textId="77777777" w:rsidTr="006C0112">
        <w:tc>
          <w:tcPr>
            <w:tcW w:w="2235" w:type="dxa"/>
            <w:vAlign w:val="center"/>
          </w:tcPr>
          <w:p w14:paraId="51C07BC4" w14:textId="77777777" w:rsidR="000822E2" w:rsidRPr="008F7C3E" w:rsidRDefault="00002174">
            <w:pPr>
              <w:spacing w:before="60" w:after="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>
              <w:rPr>
                <w:rFonts w:ascii="Sarabun" w:eastAsia="Sarabun" w:hAnsi="Sarabun" w:cs="Sarabun"/>
                <w:b/>
                <w:bCs/>
                <w:color w:val="005071"/>
                <w:sz w:val="22"/>
                <w:szCs w:val="22"/>
                <w:lang w:val="cy-GB"/>
              </w:rPr>
              <w:t>TEITL Y SWYDD</w:t>
            </w:r>
          </w:p>
        </w:tc>
        <w:tc>
          <w:tcPr>
            <w:tcW w:w="7953" w:type="dxa"/>
            <w:vAlign w:val="center"/>
          </w:tcPr>
          <w:p w14:paraId="6058E7F7" w14:textId="77777777" w:rsidR="000822E2" w:rsidRPr="008F7C3E" w:rsidRDefault="00002174" w:rsidP="006C0112">
            <w:pPr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Cydlynydd Taliadau Cynorthwyol</w:t>
            </w:r>
          </w:p>
        </w:tc>
      </w:tr>
      <w:tr w:rsidR="002B13A5" w14:paraId="16855550" w14:textId="77777777" w:rsidTr="006C0112">
        <w:tc>
          <w:tcPr>
            <w:tcW w:w="2235" w:type="dxa"/>
            <w:vAlign w:val="center"/>
          </w:tcPr>
          <w:p w14:paraId="07E172A0" w14:textId="77777777" w:rsidR="000822E2" w:rsidRPr="008F7C3E" w:rsidRDefault="00002174">
            <w:pPr>
              <w:spacing w:before="60" w:after="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>
              <w:rPr>
                <w:rFonts w:ascii="Sarabun" w:eastAsia="Sarabun" w:hAnsi="Sarabun" w:cs="Sarabun"/>
                <w:b/>
                <w:bCs/>
                <w:color w:val="005071"/>
                <w:sz w:val="22"/>
                <w:szCs w:val="22"/>
                <w:lang w:val="cy-GB"/>
              </w:rPr>
              <w:t>YN ATEBOL I’R</w:t>
            </w:r>
          </w:p>
        </w:tc>
        <w:tc>
          <w:tcPr>
            <w:tcW w:w="7953" w:type="dxa"/>
            <w:vAlign w:val="center"/>
          </w:tcPr>
          <w:p w14:paraId="6EF70B9C" w14:textId="77777777" w:rsidR="000822E2" w:rsidRPr="008F7C3E" w:rsidRDefault="00002174" w:rsidP="004F3BB5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 xml:space="preserve">Rheolwr Adennill Incwm </w:t>
            </w:r>
          </w:p>
        </w:tc>
      </w:tr>
      <w:tr w:rsidR="002B13A5" w14:paraId="0AD3C22C" w14:textId="77777777" w:rsidTr="006C0112">
        <w:tc>
          <w:tcPr>
            <w:tcW w:w="2235" w:type="dxa"/>
            <w:vAlign w:val="center"/>
          </w:tcPr>
          <w:p w14:paraId="1426986F" w14:textId="77777777" w:rsidR="000822E2" w:rsidRPr="008F7C3E" w:rsidRDefault="00002174">
            <w:pPr>
              <w:spacing w:before="60" w:after="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>
              <w:rPr>
                <w:rFonts w:ascii="Sarabun" w:eastAsia="Sarabun" w:hAnsi="Sarabun" w:cs="Sarabun"/>
                <w:b/>
                <w:bCs/>
                <w:color w:val="005071"/>
                <w:sz w:val="22"/>
                <w:szCs w:val="22"/>
                <w:lang w:val="cy-GB"/>
              </w:rPr>
              <w:t>STAFF ATEBOL</w:t>
            </w:r>
          </w:p>
        </w:tc>
        <w:tc>
          <w:tcPr>
            <w:tcW w:w="7953" w:type="dxa"/>
            <w:vAlign w:val="center"/>
          </w:tcPr>
          <w:p w14:paraId="27B2A0E9" w14:textId="77777777" w:rsidR="000822E2" w:rsidRPr="008F7C3E" w:rsidRDefault="00002174" w:rsidP="006C0112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Dim.</w:t>
            </w:r>
          </w:p>
        </w:tc>
      </w:tr>
      <w:tr w:rsidR="002B13A5" w14:paraId="527E153B" w14:textId="77777777" w:rsidTr="006C0112">
        <w:tc>
          <w:tcPr>
            <w:tcW w:w="2235" w:type="dxa"/>
            <w:vAlign w:val="center"/>
          </w:tcPr>
          <w:p w14:paraId="78CCB5F2" w14:textId="77777777" w:rsidR="00736EBE" w:rsidRPr="008F7C3E" w:rsidRDefault="00002174" w:rsidP="002A6389">
            <w:pPr>
              <w:spacing w:before="60" w:after="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>
              <w:rPr>
                <w:rFonts w:ascii="Sarabun" w:eastAsia="Sarabun" w:hAnsi="Sarabun" w:cs="Sarabun"/>
                <w:b/>
                <w:bCs/>
                <w:color w:val="005071"/>
                <w:sz w:val="22"/>
                <w:szCs w:val="22"/>
                <w:lang w:val="cy-GB"/>
              </w:rPr>
              <w:t>TÎM</w:t>
            </w:r>
          </w:p>
        </w:tc>
        <w:tc>
          <w:tcPr>
            <w:tcW w:w="7953" w:type="dxa"/>
            <w:vAlign w:val="center"/>
          </w:tcPr>
          <w:p w14:paraId="606D0C4F" w14:textId="77777777" w:rsidR="00736EBE" w:rsidRPr="008F7C3E" w:rsidRDefault="00002174" w:rsidP="006C0112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Y Tîm Incwm</w:t>
            </w:r>
          </w:p>
        </w:tc>
      </w:tr>
      <w:tr w:rsidR="002B13A5" w14:paraId="38C1A1D1" w14:textId="77777777" w:rsidTr="006C0112">
        <w:tc>
          <w:tcPr>
            <w:tcW w:w="2235" w:type="dxa"/>
            <w:vAlign w:val="center"/>
          </w:tcPr>
          <w:p w14:paraId="4A014CCD" w14:textId="77777777" w:rsidR="00736EBE" w:rsidRPr="008F7C3E" w:rsidRDefault="00002174">
            <w:pPr>
              <w:spacing w:before="60" w:after="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>
              <w:rPr>
                <w:rFonts w:ascii="Sarabun" w:eastAsia="Sarabun" w:hAnsi="Sarabun" w:cs="Sarabun"/>
                <w:b/>
                <w:bCs/>
                <w:color w:val="005071"/>
                <w:sz w:val="22"/>
                <w:szCs w:val="22"/>
                <w:lang w:val="cy-GB"/>
              </w:rPr>
              <w:t>LLEOLIAD</w:t>
            </w:r>
          </w:p>
        </w:tc>
        <w:tc>
          <w:tcPr>
            <w:tcW w:w="7953" w:type="dxa"/>
            <w:vAlign w:val="center"/>
          </w:tcPr>
          <w:p w14:paraId="2EEC428B" w14:textId="77777777" w:rsidR="00736EBE" w:rsidRPr="008F7C3E" w:rsidRDefault="00002174" w:rsidP="006C0112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Morfa Gele, Parc Busnes Gogledd Cymru, Cae Eithin, Abergele, LL22 8LJ</w:t>
            </w:r>
          </w:p>
        </w:tc>
      </w:tr>
      <w:tr w:rsidR="002B13A5" w14:paraId="656B73C9" w14:textId="77777777" w:rsidTr="006C0112">
        <w:tc>
          <w:tcPr>
            <w:tcW w:w="2235" w:type="dxa"/>
            <w:vAlign w:val="center"/>
          </w:tcPr>
          <w:p w14:paraId="7769A82A" w14:textId="77777777" w:rsidR="00F13588" w:rsidRPr="008F7C3E" w:rsidRDefault="00002174" w:rsidP="00F93CA6">
            <w:pPr>
              <w:spacing w:before="60" w:after="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>
              <w:rPr>
                <w:rFonts w:ascii="Sarabun" w:eastAsia="Sarabun" w:hAnsi="Sarabun" w:cs="Sarabun"/>
                <w:b/>
                <w:bCs/>
                <w:color w:val="005071"/>
                <w:sz w:val="22"/>
                <w:szCs w:val="22"/>
                <w:lang w:val="cy-GB"/>
              </w:rPr>
              <w:t xml:space="preserve">MANYLION CYFLOG </w:t>
            </w:r>
          </w:p>
        </w:tc>
        <w:tc>
          <w:tcPr>
            <w:tcW w:w="7953" w:type="dxa"/>
            <w:tcBorders>
              <w:left w:val="single" w:sz="2" w:space="0" w:color="005071"/>
            </w:tcBorders>
            <w:vAlign w:val="center"/>
          </w:tcPr>
          <w:p w14:paraId="2B6539E9" w14:textId="77777777" w:rsidR="00F13588" w:rsidRPr="008F7C3E" w:rsidRDefault="00002174" w:rsidP="006C0112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 xml:space="preserve">GRADDFA 5 – hyd at </w:t>
            </w:r>
            <w:r>
              <w:rPr>
                <w:rFonts w:ascii="Sarabun" w:eastAsia="Sarabun" w:hAnsi="Sarabun" w:cs="Sarabun"/>
                <w:szCs w:val="24"/>
                <w:lang w:val="cy-GB"/>
              </w:rPr>
              <w:t>£26,036</w:t>
            </w:r>
          </w:p>
        </w:tc>
      </w:tr>
    </w:tbl>
    <w:p w14:paraId="6645E58C" w14:textId="77777777" w:rsidR="000822E2" w:rsidRPr="008F7C3E" w:rsidRDefault="000822E2">
      <w:pPr>
        <w:rPr>
          <w:rFonts w:ascii="Sarabun" w:hAnsi="Sarabun" w:cs="Sarabun"/>
          <w:color w:val="000000"/>
          <w:sz w:val="22"/>
          <w:szCs w:val="22"/>
        </w:rPr>
      </w:pPr>
    </w:p>
    <w:tbl>
      <w:tblPr>
        <w:tblW w:w="10188" w:type="dxa"/>
        <w:tblBorders>
          <w:top w:val="single" w:sz="2" w:space="0" w:color="005071"/>
          <w:insideH w:val="single" w:sz="2" w:space="0" w:color="005071"/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10188"/>
      </w:tblGrid>
      <w:tr w:rsidR="002B13A5" w14:paraId="3EBBAB9D" w14:textId="77777777">
        <w:tc>
          <w:tcPr>
            <w:tcW w:w="10188" w:type="dxa"/>
            <w:shd w:val="clear" w:color="auto" w:fill="005071"/>
          </w:tcPr>
          <w:p w14:paraId="22840B8C" w14:textId="77777777" w:rsidR="000822E2" w:rsidRPr="008F7C3E" w:rsidRDefault="00002174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>
              <w:rPr>
                <w:rFonts w:ascii="Sarabun" w:eastAsia="Sarabun" w:hAnsi="Sarabun" w:cs="Sarabun"/>
                <w:b/>
                <w:bCs/>
                <w:color w:val="FFFFFF"/>
                <w:sz w:val="22"/>
                <w:szCs w:val="22"/>
                <w:lang w:val="cy-GB"/>
              </w:rPr>
              <w:t>PWRPAS</w:t>
            </w:r>
          </w:p>
        </w:tc>
      </w:tr>
      <w:tr w:rsidR="002B13A5" w14:paraId="3EFE9FEA" w14:textId="77777777" w:rsidTr="00ED550E">
        <w:tc>
          <w:tcPr>
            <w:tcW w:w="10188" w:type="dxa"/>
            <w:shd w:val="clear" w:color="auto" w:fill="auto"/>
          </w:tcPr>
          <w:p w14:paraId="40B370E4" w14:textId="77777777" w:rsidR="0011488F" w:rsidRPr="008F7C3E" w:rsidRDefault="00002174" w:rsidP="00A972B5">
            <w:pPr>
              <w:spacing w:before="60" w:after="60"/>
              <w:rPr>
                <w:rFonts w:ascii="Sarabun" w:hAnsi="Sarabun" w:cs="Sarabun"/>
                <w:sz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Casglu’r incwm mwyaf posib i’r sefydliad drwy adennill arian yn effeithiol ac effeithlon ym mhob agwedd ar ddyledion, rhenti, taliadau gwasanaeth a thaliadau eraill, a chy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northwyo tenantiaid gyda’u budd-daliadau tai a budd-daliadau eraill. Ymweld â chartrefi yn ôl y gofyn ar gais y Swyddog Adennill Incwm.</w:t>
            </w:r>
          </w:p>
        </w:tc>
      </w:tr>
      <w:tr w:rsidR="002B13A5" w14:paraId="2797126C" w14:textId="77777777" w:rsidTr="00ED550E">
        <w:tc>
          <w:tcPr>
            <w:tcW w:w="10188" w:type="dxa"/>
            <w:shd w:val="clear" w:color="auto" w:fill="auto"/>
          </w:tcPr>
          <w:p w14:paraId="4949999E" w14:textId="77777777" w:rsidR="0062097D" w:rsidRPr="008F7C3E" w:rsidRDefault="0062097D" w:rsidP="00A972B5">
            <w:pPr>
              <w:spacing w:before="60" w:after="60"/>
              <w:rPr>
                <w:rFonts w:ascii="Sarabun" w:hAnsi="Sarabun" w:cs="Sarabun"/>
                <w:sz w:val="22"/>
              </w:rPr>
            </w:pPr>
          </w:p>
        </w:tc>
      </w:tr>
    </w:tbl>
    <w:p w14:paraId="69AA92C5" w14:textId="77777777" w:rsidR="000822E2" w:rsidRPr="008F7C3E" w:rsidRDefault="000822E2">
      <w:pPr>
        <w:rPr>
          <w:rFonts w:ascii="Sarabun" w:hAnsi="Sarabun" w:cs="Sarabun"/>
          <w:color w:val="000000"/>
          <w:sz w:val="22"/>
          <w:szCs w:val="22"/>
        </w:rPr>
      </w:pPr>
    </w:p>
    <w:tbl>
      <w:tblPr>
        <w:tblW w:w="10188" w:type="dxa"/>
        <w:tblBorders>
          <w:top w:val="single" w:sz="2" w:space="0" w:color="005071"/>
          <w:insideH w:val="single" w:sz="2" w:space="0" w:color="005071"/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10188"/>
      </w:tblGrid>
      <w:tr w:rsidR="002B13A5" w14:paraId="1C6A663B" w14:textId="77777777">
        <w:trPr>
          <w:cantSplit/>
        </w:trPr>
        <w:tc>
          <w:tcPr>
            <w:tcW w:w="10188" w:type="dxa"/>
            <w:shd w:val="clear" w:color="auto" w:fill="005071"/>
          </w:tcPr>
          <w:p w14:paraId="4FCD9217" w14:textId="77777777" w:rsidR="000822E2" w:rsidRPr="008F7C3E" w:rsidRDefault="00002174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Sarabun" w:eastAsia="Sarabun" w:hAnsi="Sarabun" w:cs="Sarabun"/>
                <w:b/>
                <w:bCs/>
                <w:color w:val="FFFFFF"/>
                <w:sz w:val="22"/>
                <w:szCs w:val="22"/>
                <w:lang w:val="cy-GB"/>
              </w:rPr>
              <w:t xml:space="preserve">DIMENSIYNAU </w:t>
            </w:r>
            <w:r>
              <w:rPr>
                <w:rFonts w:ascii="Sarabun" w:eastAsia="Sarabun" w:hAnsi="Sarabun" w:cs="Sarabun"/>
                <w:b/>
                <w:bCs/>
                <w:color w:val="FFFFFF"/>
                <w:sz w:val="16"/>
                <w:szCs w:val="16"/>
                <w:lang w:val="cy-GB"/>
              </w:rPr>
              <w:t>Cwmpas ac Amrywiaeth</w:t>
            </w:r>
            <w:r>
              <w:rPr>
                <w:rFonts w:ascii="Sarabun" w:eastAsia="Sarabun" w:hAnsi="Sarabun" w:cs="Sarabun"/>
                <w:color w:val="FFFFFF"/>
                <w:sz w:val="16"/>
                <w:szCs w:val="16"/>
                <w:lang w:val="cy-GB"/>
              </w:rPr>
              <w:t xml:space="preserve"> </w:t>
            </w:r>
          </w:p>
        </w:tc>
      </w:tr>
      <w:tr w:rsidR="002B13A5" w14:paraId="1C9905F9" w14:textId="77777777">
        <w:trPr>
          <w:cantSplit/>
        </w:trPr>
        <w:tc>
          <w:tcPr>
            <w:tcW w:w="10188" w:type="dxa"/>
          </w:tcPr>
          <w:p w14:paraId="38E0B229" w14:textId="77777777" w:rsidR="0062097D" w:rsidRPr="008F7C3E" w:rsidRDefault="00002174" w:rsidP="00FC44F3">
            <w:pPr>
              <w:pStyle w:val="BodyTextIndent"/>
              <w:spacing w:before="60" w:after="60"/>
              <w:ind w:left="0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 xml:space="preserve">Bydd y swydd hon yn 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 xml:space="preserve">gofalu am  ôl-ddyledion rhent ar y 4,000 o ddarnau o eiddo mae Cartrefi Conwy'n gyfrifol amdanynt. </w:t>
            </w:r>
          </w:p>
          <w:p w14:paraId="1F1FA8BC" w14:textId="77777777" w:rsidR="0011488F" w:rsidRPr="008F7C3E" w:rsidRDefault="00002174" w:rsidP="00FC44F3">
            <w:pPr>
              <w:pStyle w:val="BodyTextIndent"/>
              <w:spacing w:before="60" w:after="60"/>
              <w:ind w:left="0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Bydd pob Cydlynydd Taliadau Cynorthwyol yn cael llwyth achosion wythnosol o ddy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 xml:space="preserve">ledion ac yn cynorthwyo Cydlynwyr Taliadau wrth geisio adennill arian sy’n ddyledus i Gartrefi Conwy. </w:t>
            </w:r>
          </w:p>
        </w:tc>
      </w:tr>
    </w:tbl>
    <w:p w14:paraId="3586D47C" w14:textId="77777777" w:rsidR="000822E2" w:rsidRPr="008F7C3E" w:rsidRDefault="000822E2" w:rsidP="0011488F">
      <w:pPr>
        <w:rPr>
          <w:rFonts w:ascii="Sarabun" w:hAnsi="Sarabun" w:cs="Sarabun"/>
        </w:rPr>
      </w:pP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0207"/>
      </w:tblGrid>
      <w:tr w:rsidR="002B13A5" w14:paraId="5B90B42E" w14:textId="77777777">
        <w:tc>
          <w:tcPr>
            <w:tcW w:w="10207" w:type="dxa"/>
            <w:shd w:val="clear" w:color="auto" w:fill="005071"/>
          </w:tcPr>
          <w:p w14:paraId="10926746" w14:textId="77777777" w:rsidR="000822E2" w:rsidRPr="008F7C3E" w:rsidRDefault="00002174" w:rsidP="00736EBE">
            <w:pPr>
              <w:numPr>
                <w:ilvl w:val="0"/>
                <w:numId w:val="1"/>
              </w:numPr>
              <w:spacing w:before="60" w:after="60"/>
              <w:ind w:right="-108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>
              <w:rPr>
                <w:rFonts w:ascii="Sarabun" w:eastAsia="Sarabun" w:hAnsi="Sarabun" w:cs="Sarabun"/>
                <w:color w:val="FFFFFF"/>
                <w:sz w:val="22"/>
                <w:szCs w:val="22"/>
                <w:lang w:val="cy-GB"/>
              </w:rPr>
              <w:br w:type="page"/>
            </w:r>
            <w:r>
              <w:rPr>
                <w:rFonts w:ascii="Sarabun" w:eastAsia="Sarabun" w:hAnsi="Sarabun" w:cs="Sarabun"/>
                <w:b/>
                <w:bCs/>
                <w:color w:val="FFFFFF"/>
                <w:sz w:val="22"/>
                <w:szCs w:val="22"/>
                <w:lang w:val="cy-GB"/>
              </w:rPr>
              <w:t>PRIF GYFRIFOLDEBAU</w:t>
            </w:r>
          </w:p>
        </w:tc>
      </w:tr>
      <w:tr w:rsidR="002B13A5" w14:paraId="0042E4E2" w14:textId="77777777">
        <w:tc>
          <w:tcPr>
            <w:tcW w:w="10207" w:type="dxa"/>
          </w:tcPr>
          <w:p w14:paraId="595D3B0D" w14:textId="77777777" w:rsidR="0062097D" w:rsidRPr="008F7C3E" w:rsidRDefault="00002174" w:rsidP="0028412C">
            <w:pPr>
              <w:pStyle w:val="NoSpacing"/>
              <w:spacing w:before="60" w:after="60"/>
              <w:rPr>
                <w:rFonts w:ascii="Sarabun" w:hAnsi="Sarabun" w:cs="Sarabun"/>
              </w:rPr>
            </w:pPr>
            <w:r>
              <w:rPr>
                <w:rFonts w:ascii="Sarabun" w:eastAsia="Sarabun" w:hAnsi="Sarabun" w:cs="Sarabun"/>
                <w:lang w:val="cy-GB"/>
              </w:rPr>
              <w:t>Cefnogi’r Tîm Incwm i gasglu cymaint o incwm â phosib drwy renti a thaliadau gwasanaeth drwy sicrhau y telir yr arian sy’n ddyledus yn brydlon.</w:t>
            </w:r>
          </w:p>
          <w:p w14:paraId="68AF429A" w14:textId="77777777" w:rsidR="00E4794A" w:rsidRPr="008F7C3E" w:rsidRDefault="00002174" w:rsidP="00E4794A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Dilyn polisïau a gweithdrefnau cytunedig ar gyfer adennill yr holl incwm sy’n ddyledus.</w:t>
            </w:r>
          </w:p>
          <w:p w14:paraId="269B08D4" w14:textId="77777777" w:rsidR="0062097D" w:rsidRPr="008F7C3E" w:rsidRDefault="00002174" w:rsidP="0062097D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Rheoli achosi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on o ddyledion bychain a chefnogi tenantiaid lle bo hynny’n briodol er mwyn sicrhau y trosglwyddir taliadau Budd-dal Tai a Chredyd Cynhwysol yn ddiymdroi.</w:t>
            </w:r>
          </w:p>
          <w:p w14:paraId="24AE82A9" w14:textId="77777777" w:rsidR="00E4794A" w:rsidRPr="008F7C3E" w:rsidRDefault="00002174" w:rsidP="00E4794A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Hyrwyddo taliadau digido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l fel dewis cyntaf. Mae hynny’n cynnwys debyd uniongyrchol, archebion rheolaidd, y llinell daliadau a phorth ar-lein Cartrefi Conwy.</w:t>
            </w:r>
          </w:p>
          <w:p w14:paraId="55D75879" w14:textId="77777777" w:rsidR="00E4794A" w:rsidRPr="008F7C3E" w:rsidRDefault="00002174" w:rsidP="00E4794A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Meithrin cyswllt â’r Cydlynwyr Taliadau a Swyd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dogion Tai wrth drefnu ymweliadau â chartrefi tenantiaid ag ôl-ddyledion</w:t>
            </w:r>
          </w:p>
          <w:p w14:paraId="4169F3F2" w14:textId="77777777" w:rsidR="00DB6D40" w:rsidRPr="008F7C3E" w:rsidRDefault="00002174" w:rsidP="007E3F85">
            <w:pPr>
              <w:pStyle w:val="NoSpacing"/>
              <w:spacing w:before="60" w:after="60"/>
              <w:rPr>
                <w:rFonts w:ascii="Sarabun" w:hAnsi="Sarabun" w:cs="Sarabun"/>
              </w:rPr>
            </w:pPr>
            <w:r>
              <w:rPr>
                <w:rFonts w:ascii="Sarabun" w:eastAsia="Sarabun" w:hAnsi="Sarabun" w:cs="Sarabun"/>
                <w:lang w:val="cy-GB"/>
              </w:rPr>
              <w:t xml:space="preserve">Meithrin cyswllt â’r Tîm Cymorth Arian i helpu i gasglu’r incwm mwyaf posib a chynorthwyo tenantiaid mewn </w:t>
            </w:r>
            <w:r>
              <w:rPr>
                <w:rFonts w:ascii="Sarabun" w:eastAsia="Sarabun" w:hAnsi="Sarabun" w:cs="Sarabun"/>
                <w:lang w:val="cy-GB"/>
              </w:rPr>
              <w:t>trafferthion ariannol i lunio cyllidebau.</w:t>
            </w:r>
          </w:p>
          <w:p w14:paraId="18C06A86" w14:textId="77777777" w:rsidR="00313C35" w:rsidRPr="008F7C3E" w:rsidRDefault="00002174" w:rsidP="007E3F85">
            <w:pPr>
              <w:pStyle w:val="NoSpacing"/>
              <w:spacing w:before="60" w:after="60"/>
              <w:rPr>
                <w:rFonts w:ascii="Sarabun" w:hAnsi="Sarabun" w:cs="Sarabun"/>
              </w:rPr>
            </w:pPr>
            <w:r>
              <w:rPr>
                <w:rFonts w:ascii="Sarabun" w:eastAsia="Sarabun" w:hAnsi="Sarabun" w:cs="Sarabun"/>
                <w:lang w:val="cy-GB"/>
              </w:rPr>
              <w:t>Meithrin cyswllt ag aelodau o’r tîm Cymdogaethau a’r tîm rheoli er mwyn amlygu unrhyw bryderon ynghylch diogelu tenantiaid neu denantiaet</w:t>
            </w:r>
            <w:r>
              <w:rPr>
                <w:rFonts w:ascii="Sarabun" w:eastAsia="Sarabun" w:hAnsi="Sarabun" w:cs="Sarabun"/>
                <w:lang w:val="cy-GB"/>
              </w:rPr>
              <w:t>hau</w:t>
            </w:r>
          </w:p>
          <w:p w14:paraId="28C367D4" w14:textId="77777777" w:rsidR="007E3F85" w:rsidRPr="008F7C3E" w:rsidRDefault="00002174" w:rsidP="007E3F85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lastRenderedPageBreak/>
              <w:t>Bod yn gyfarwydd â gofynion deddfwriaethol a rheoliadol cyfredol ar gyfer rhent a thaliadau gwasanaeth. Meddu ar wybodaeth gyfredol am ddeddfwriaeth ar ddiwygio'r gyfundrefn l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es</w:t>
            </w:r>
          </w:p>
          <w:p w14:paraId="6B72FEFD" w14:textId="77777777" w:rsidR="00E4794A" w:rsidRPr="008F7C3E" w:rsidRDefault="00002174" w:rsidP="00E4794A">
            <w:pPr>
              <w:pStyle w:val="NoSpacing"/>
              <w:spacing w:before="60" w:after="60"/>
              <w:ind w:left="1440" w:hanging="1440"/>
              <w:rPr>
                <w:rFonts w:ascii="Sarabun" w:hAnsi="Sarabun" w:cs="Sarabun"/>
              </w:rPr>
            </w:pPr>
            <w:r>
              <w:rPr>
                <w:rFonts w:ascii="Sarabun" w:eastAsia="Sarabun" w:hAnsi="Sarabun" w:cs="Sarabun"/>
                <w:lang w:val="cy-GB"/>
              </w:rPr>
              <w:t>Meithrin cyswllt ag asiantaethau allanol a chyfeirio pobl at wasanaethau perthnasol</w:t>
            </w:r>
          </w:p>
          <w:p w14:paraId="35AD1AFC" w14:textId="77777777" w:rsidR="00BF0E69" w:rsidRPr="008F7C3E" w:rsidRDefault="00002174" w:rsidP="00E4794A">
            <w:pPr>
              <w:pStyle w:val="NoSpacing"/>
              <w:spacing w:before="60" w:after="60"/>
              <w:ind w:left="1440" w:hanging="1440"/>
              <w:rPr>
                <w:rFonts w:ascii="Sarabun" w:hAnsi="Sarabun" w:cs="Sarabun"/>
              </w:rPr>
            </w:pPr>
            <w:r>
              <w:rPr>
                <w:rFonts w:ascii="Sarabun" w:eastAsia="Sarabun" w:hAnsi="Sarabun" w:cs="Sarabun"/>
                <w:lang w:val="cy-GB"/>
              </w:rPr>
              <w:t xml:space="preserve">Cymryd lle </w:t>
            </w:r>
            <w:r>
              <w:rPr>
                <w:rFonts w:ascii="Sarabun" w:eastAsia="Sarabun" w:hAnsi="Sarabun" w:cs="Sarabun"/>
                <w:lang w:val="cy-GB"/>
              </w:rPr>
              <w:t xml:space="preserve">aelodau eraill o staff pan maent ar wyliau, yn sâl neu'n absennol am reswm arall ac mewn </w:t>
            </w:r>
          </w:p>
          <w:p w14:paraId="4CF0FEC0" w14:textId="77777777" w:rsidR="00E4794A" w:rsidRPr="008F7C3E" w:rsidRDefault="00002174" w:rsidP="00E4794A">
            <w:pPr>
              <w:pStyle w:val="NoSpacing"/>
              <w:spacing w:before="60" w:after="60"/>
              <w:ind w:left="1440" w:hanging="1440"/>
              <w:rPr>
                <w:rFonts w:ascii="Sarabun" w:hAnsi="Sarabun" w:cs="Sarabun"/>
              </w:rPr>
            </w:pPr>
            <w:r>
              <w:rPr>
                <w:rFonts w:ascii="Sarabun" w:eastAsia="Sarabun" w:hAnsi="Sarabun" w:cs="Sarabun"/>
                <w:lang w:val="cy-GB"/>
              </w:rPr>
              <w:t>argyfyngau</w:t>
            </w:r>
          </w:p>
          <w:p w14:paraId="5469F759" w14:textId="77777777" w:rsidR="00E4794A" w:rsidRPr="008F7C3E" w:rsidRDefault="00002174" w:rsidP="00C464CD">
            <w:pPr>
              <w:pStyle w:val="NoSpacing"/>
              <w:spacing w:before="60" w:after="60"/>
              <w:rPr>
                <w:rFonts w:ascii="Sarabun" w:hAnsi="Sarabun" w:cs="Sarabun"/>
              </w:rPr>
            </w:pPr>
            <w:r>
              <w:rPr>
                <w:rFonts w:ascii="Sarabun" w:eastAsia="Sarabun" w:hAnsi="Sarabun" w:cs="Sarabun"/>
                <w:lang w:val="cy-GB"/>
              </w:rPr>
              <w:t>C</w:t>
            </w:r>
            <w:r>
              <w:rPr>
                <w:rFonts w:ascii="Sarabun" w:eastAsia="Sarabun" w:hAnsi="Sarabun" w:cs="Sarabun"/>
                <w:lang w:val="cy-GB"/>
              </w:rPr>
              <w:t>yflawni unrhyw ddyletswyddau a chyfrifoldebau eraill sy'n gymesur â chyfrifoldeb y swydd.</w:t>
            </w:r>
          </w:p>
        </w:tc>
      </w:tr>
    </w:tbl>
    <w:p w14:paraId="21535386" w14:textId="77777777" w:rsidR="001C4E1D" w:rsidRPr="008F7C3E" w:rsidRDefault="001C4E1D">
      <w:pPr>
        <w:rPr>
          <w:rFonts w:ascii="Sarabun" w:hAnsi="Sarabun" w:cs="Sarabun"/>
          <w:sz w:val="22"/>
          <w:szCs w:val="22"/>
        </w:rPr>
      </w:pP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0207"/>
      </w:tblGrid>
      <w:tr w:rsidR="002B13A5" w14:paraId="6F6FF0D0" w14:textId="77777777">
        <w:tc>
          <w:tcPr>
            <w:tcW w:w="10207" w:type="dxa"/>
            <w:shd w:val="clear" w:color="auto" w:fill="005071"/>
          </w:tcPr>
          <w:p w14:paraId="14B7EF9C" w14:textId="77777777" w:rsidR="000D503B" w:rsidRPr="008F7C3E" w:rsidRDefault="00002174" w:rsidP="006307E4">
            <w:pPr>
              <w:numPr>
                <w:ilvl w:val="0"/>
                <w:numId w:val="1"/>
              </w:numPr>
              <w:spacing w:before="60" w:after="60"/>
              <w:ind w:right="-108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>
              <w:rPr>
                <w:rFonts w:ascii="Sarabun" w:eastAsia="Sarabun" w:hAnsi="Sarabun" w:cs="Sarabun"/>
                <w:color w:val="FFFFFF"/>
                <w:sz w:val="22"/>
                <w:szCs w:val="22"/>
                <w:lang w:val="cy-GB"/>
              </w:rPr>
              <w:br w:type="page"/>
            </w:r>
            <w:r>
              <w:rPr>
                <w:rFonts w:ascii="Sarabun" w:eastAsia="Sarabun" w:hAnsi="Sarabun" w:cs="Sarabun"/>
                <w:b/>
                <w:bCs/>
                <w:color w:val="FFFFFF"/>
                <w:sz w:val="22"/>
                <w:szCs w:val="22"/>
                <w:lang w:val="cy-GB"/>
              </w:rPr>
              <w:t>CYFRIFOLDEBAU CORFFORAETHOL</w:t>
            </w:r>
            <w:r>
              <w:rPr>
                <w:rFonts w:ascii="Sarabun" w:eastAsia="Sarabun" w:hAnsi="Sarabun" w:cs="Sarabun"/>
                <w:color w:val="FFFFFF"/>
                <w:sz w:val="22"/>
                <w:szCs w:val="22"/>
                <w:lang w:val="cy-GB"/>
              </w:rPr>
              <w:t xml:space="preserve"> </w:t>
            </w:r>
          </w:p>
        </w:tc>
      </w:tr>
      <w:tr w:rsidR="002B13A5" w14:paraId="31821A02" w14:textId="77777777">
        <w:tc>
          <w:tcPr>
            <w:tcW w:w="10207" w:type="dxa"/>
          </w:tcPr>
          <w:p w14:paraId="34763DCB" w14:textId="77777777" w:rsidR="007E2FE5" w:rsidRPr="008F7C3E" w:rsidRDefault="00002174" w:rsidP="007E2FE5">
            <w:pPr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Mynd ati i gefnogi cyflawniad amcanion cyffredinol Cartrefi Conwy o ddar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paru gwasanaeth rhagorol, dyfeisgar sydd wir yn canolbwyntio ar y cwsmer.</w:t>
            </w:r>
          </w:p>
          <w:p w14:paraId="372D73AE" w14:textId="77777777" w:rsidR="007E2FE5" w:rsidRPr="008F7C3E" w:rsidRDefault="007E2FE5" w:rsidP="007E2FE5">
            <w:pPr>
              <w:rPr>
                <w:rFonts w:ascii="Sarabun" w:hAnsi="Sarabun" w:cs="Sarabun"/>
                <w:sz w:val="22"/>
                <w:szCs w:val="22"/>
              </w:rPr>
            </w:pPr>
          </w:p>
          <w:p w14:paraId="65BBB95E" w14:textId="77777777" w:rsidR="007E2FE5" w:rsidRPr="008F7C3E" w:rsidRDefault="00002174" w:rsidP="007E2FE5">
            <w:pPr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Cyfrannu at weithgareddau ymgysylltu â'r gymuned a chyfranogiad tenantiaid yn ôl y gofyn.</w:t>
            </w:r>
          </w:p>
          <w:p w14:paraId="6DC33F36" w14:textId="77777777" w:rsidR="007E2FE5" w:rsidRPr="008F7C3E" w:rsidRDefault="007E2FE5" w:rsidP="007E2FE5">
            <w:pPr>
              <w:ind w:left="720"/>
              <w:rPr>
                <w:rFonts w:ascii="Sarabun" w:hAnsi="Sarabun" w:cs="Sarabun"/>
                <w:sz w:val="22"/>
                <w:szCs w:val="22"/>
              </w:rPr>
            </w:pPr>
          </w:p>
          <w:p w14:paraId="765CE251" w14:textId="77777777" w:rsidR="007E2FE5" w:rsidRPr="008F7C3E" w:rsidRDefault="00002174" w:rsidP="007E2FE5">
            <w:pPr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Fel cynrychiolydd Cartrefi Conwy, hybu a chynnal agwedd a delwedd gadarnhaol bob amser.</w:t>
            </w:r>
          </w:p>
          <w:p w14:paraId="64632640" w14:textId="77777777" w:rsidR="007E2FE5" w:rsidRPr="008F7C3E" w:rsidRDefault="007E2FE5" w:rsidP="007E2FE5">
            <w:pPr>
              <w:rPr>
                <w:rFonts w:ascii="Sarabun" w:hAnsi="Sarabun" w:cs="Sarabun"/>
                <w:sz w:val="22"/>
                <w:szCs w:val="22"/>
              </w:rPr>
            </w:pPr>
          </w:p>
          <w:p w14:paraId="4ABF4396" w14:textId="77777777" w:rsidR="007E2FE5" w:rsidRPr="008F7C3E" w:rsidRDefault="00002174" w:rsidP="007E2FE5">
            <w:pPr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 xml:space="preserve">Hyrwyddo 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gwerthoedd Cartrefi Conwy yn gadarnhaol, herio ffyrdd traddodiadol o weithio ac ymddygiad neu sylwadau anffafriol mewn modd adeiladol.</w:t>
            </w:r>
          </w:p>
          <w:p w14:paraId="26909F45" w14:textId="77777777" w:rsidR="007E2FE5" w:rsidRPr="008F7C3E" w:rsidRDefault="007E2FE5" w:rsidP="007E2FE5">
            <w:pPr>
              <w:rPr>
                <w:rFonts w:ascii="Sarabun" w:hAnsi="Sarabun" w:cs="Sarabun"/>
                <w:sz w:val="22"/>
                <w:szCs w:val="22"/>
              </w:rPr>
            </w:pPr>
          </w:p>
          <w:p w14:paraId="153AE260" w14:textId="77777777" w:rsidR="007E2FE5" w:rsidRPr="008F7C3E" w:rsidRDefault="00002174" w:rsidP="007E2FE5">
            <w:pPr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Sicrhau y ceisir adborth fel sail i allu gw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ella gwasanaeth ar gyfer cwsmeriaid a datblygu dulliau mwy effeithiol ac effeithlon o weithio.</w:t>
            </w:r>
          </w:p>
          <w:p w14:paraId="0F0B3B38" w14:textId="77777777" w:rsidR="007E2FE5" w:rsidRPr="008F7C3E" w:rsidRDefault="007E2FE5" w:rsidP="007E2FE5">
            <w:pPr>
              <w:rPr>
                <w:rFonts w:ascii="Sarabun" w:hAnsi="Sarabun" w:cs="Sarabun"/>
                <w:sz w:val="22"/>
                <w:szCs w:val="22"/>
              </w:rPr>
            </w:pPr>
          </w:p>
          <w:p w14:paraId="3CEB8B9E" w14:textId="77777777" w:rsidR="007E2FE5" w:rsidRPr="008F7C3E" w:rsidRDefault="00002174" w:rsidP="007E2FE5">
            <w:pPr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 xml:space="preserve">Sicrhau y cydymffurfir â Rheolau Sefydlog, polisïau a gweithdrefnau Cartrefi Conwy 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a’i safonau cywirdeb cysylltiedig â statws elusennol y sefydliad a Rheoliadau Llywodraeth Cymru.</w:t>
            </w:r>
          </w:p>
          <w:p w14:paraId="3357EFAF" w14:textId="77777777" w:rsidR="007E2FE5" w:rsidRPr="008F7C3E" w:rsidRDefault="007E2FE5" w:rsidP="007E2FE5">
            <w:pPr>
              <w:rPr>
                <w:rFonts w:ascii="Sarabun" w:hAnsi="Sarabun" w:cs="Sarabun"/>
                <w:sz w:val="22"/>
                <w:szCs w:val="22"/>
              </w:rPr>
            </w:pPr>
          </w:p>
          <w:p w14:paraId="4F92EAC2" w14:textId="77777777" w:rsidR="007E2FE5" w:rsidRPr="008F7C3E" w:rsidRDefault="00002174" w:rsidP="007E2FE5">
            <w:pPr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Cefnogi’r gwaith o ddatblygu, adolygu a gweithredu polisïau a gweithdrefnau, yn b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 xml:space="preserve">enodol: </w:t>
            </w:r>
          </w:p>
          <w:p w14:paraId="5244FAAE" w14:textId="77777777" w:rsidR="007E2FE5" w:rsidRPr="008F7C3E" w:rsidRDefault="00002174" w:rsidP="007E2FE5">
            <w:pPr>
              <w:numPr>
                <w:ilvl w:val="0"/>
                <w:numId w:val="3"/>
              </w:numPr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Cynlluniau iechyd, diogelwch a lles</w:t>
            </w:r>
          </w:p>
          <w:p w14:paraId="3B51B5C2" w14:textId="77777777" w:rsidR="007E2FE5" w:rsidRPr="008F7C3E" w:rsidRDefault="00002174" w:rsidP="007E2FE5">
            <w:pPr>
              <w:numPr>
                <w:ilvl w:val="0"/>
                <w:numId w:val="3"/>
              </w:numPr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Egwyddorion y Gymdeithas ynghylch Cydraddoldeb ac Amrywia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eth</w:t>
            </w:r>
          </w:p>
          <w:p w14:paraId="48B6B76E" w14:textId="77777777" w:rsidR="007E2FE5" w:rsidRPr="008F7C3E" w:rsidRDefault="00002174" w:rsidP="007E2FE5">
            <w:pPr>
              <w:numPr>
                <w:ilvl w:val="0"/>
                <w:numId w:val="3"/>
              </w:numPr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 xml:space="preserve">Cynlluniau rheoli risg </w:t>
            </w:r>
          </w:p>
          <w:p w14:paraId="24A7DCA4" w14:textId="77777777" w:rsidR="007E2FE5" w:rsidRPr="008F7C3E" w:rsidRDefault="00002174" w:rsidP="007E2FE5">
            <w:pPr>
              <w:numPr>
                <w:ilvl w:val="0"/>
                <w:numId w:val="3"/>
              </w:numPr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Arferion rheoli perfformiad.</w:t>
            </w:r>
          </w:p>
          <w:p w14:paraId="56C845B6" w14:textId="77777777" w:rsidR="007E2FE5" w:rsidRPr="008F7C3E" w:rsidRDefault="007E2FE5" w:rsidP="007E2FE5">
            <w:pPr>
              <w:rPr>
                <w:rFonts w:ascii="Sarabun" w:hAnsi="Sarabun" w:cs="Sarabun"/>
                <w:sz w:val="22"/>
                <w:szCs w:val="22"/>
              </w:rPr>
            </w:pPr>
          </w:p>
          <w:p w14:paraId="5C27318E" w14:textId="77777777" w:rsidR="007E2FE5" w:rsidRPr="008F7C3E" w:rsidRDefault="00002174" w:rsidP="007E2FE5">
            <w:pPr>
              <w:rPr>
                <w:rFonts w:ascii="Sarabun" w:hAnsi="Sarabun" w:cs="Sarabun"/>
                <w:iCs/>
                <w:sz w:val="22"/>
                <w:szCs w:val="22"/>
              </w:rPr>
            </w:pPr>
            <w:r>
              <w:rPr>
                <w:rFonts w:ascii="Sarabun" w:eastAsia="Sarabun" w:hAnsi="Sarabun" w:cs="Sarabun"/>
                <w:iCs/>
                <w:sz w:val="22"/>
                <w:szCs w:val="22"/>
                <w:lang w:val="cy-GB"/>
              </w:rPr>
              <w:t>Defnyddio technoleg a systemau TGCh yn effeithiol drwy ddatblygu sgiliau priodol, mabwysiadu prosesau busnes effeithiol a chadw data yn ddiogel ac yn y modd cywir.</w:t>
            </w:r>
          </w:p>
          <w:p w14:paraId="66A4F7A4" w14:textId="77777777" w:rsidR="007E2FE5" w:rsidRPr="008F7C3E" w:rsidRDefault="007E2FE5" w:rsidP="007E2FE5">
            <w:pPr>
              <w:rPr>
                <w:rFonts w:ascii="Sarabun" w:hAnsi="Sarabun" w:cs="Sarabun"/>
                <w:sz w:val="22"/>
                <w:szCs w:val="22"/>
              </w:rPr>
            </w:pPr>
          </w:p>
          <w:p w14:paraId="61BD2D5C" w14:textId="77777777" w:rsidR="00A72D8C" w:rsidRPr="008F7C3E" w:rsidRDefault="00002174" w:rsidP="007E2FE5">
            <w:pPr>
              <w:spacing w:before="120" w:after="120"/>
              <w:ind w:right="-108"/>
              <w:rPr>
                <w:rFonts w:ascii="Sarabun" w:hAnsi="Sarabun" w:cs="Sarabun"/>
                <w:color w:val="244061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Gweithio ar y cyd mewn gweithgorau traws-swyddogaethol yn ôl yr angen.</w:t>
            </w:r>
          </w:p>
        </w:tc>
      </w:tr>
    </w:tbl>
    <w:p w14:paraId="672C94AB" w14:textId="77777777" w:rsidR="00A72D8C" w:rsidRPr="008F7C3E" w:rsidRDefault="00A72D8C">
      <w:pPr>
        <w:rPr>
          <w:rFonts w:ascii="Sarabun" w:hAnsi="Sarabun" w:cs="Sarabun"/>
          <w:sz w:val="22"/>
          <w:szCs w:val="22"/>
        </w:rPr>
      </w:pPr>
    </w:p>
    <w:tbl>
      <w:tblPr>
        <w:tblW w:w="10207" w:type="dxa"/>
        <w:tblInd w:w="-34" w:type="dxa"/>
        <w:tblBorders>
          <w:top w:val="single" w:sz="2" w:space="0" w:color="005071"/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10207"/>
      </w:tblGrid>
      <w:tr w:rsidR="002B13A5" w14:paraId="075CE169" w14:textId="77777777">
        <w:tc>
          <w:tcPr>
            <w:tcW w:w="10207" w:type="dxa"/>
            <w:shd w:val="clear" w:color="auto" w:fill="005071"/>
          </w:tcPr>
          <w:p w14:paraId="34504B13" w14:textId="77777777" w:rsidR="000822E2" w:rsidRPr="008F7C3E" w:rsidRDefault="00002174" w:rsidP="00F13588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>
              <w:rPr>
                <w:rFonts w:ascii="Sarabun" w:eastAsia="Sarabun" w:hAnsi="Sarabun" w:cs="Sarabun"/>
                <w:b/>
                <w:bCs/>
                <w:color w:val="FFFFFF"/>
                <w:sz w:val="22"/>
                <w:szCs w:val="22"/>
                <w:lang w:val="cy-GB"/>
              </w:rPr>
              <w:t>CYD-DESTUN GWAITH</w:t>
            </w:r>
            <w:r>
              <w:rPr>
                <w:rFonts w:ascii="Sarabun" w:eastAsia="Sarabun" w:hAnsi="Sarabun" w:cs="Sarabun"/>
                <w:color w:val="FFFFFF"/>
                <w:sz w:val="18"/>
                <w:szCs w:val="18"/>
                <w:lang w:val="cy-GB"/>
              </w:rPr>
              <w:t xml:space="preserve"> (yr amgylchedd, y math o gyfarpar)</w:t>
            </w:r>
          </w:p>
        </w:tc>
      </w:tr>
      <w:tr w:rsidR="002B13A5" w14:paraId="671374E3" w14:textId="77777777">
        <w:tc>
          <w:tcPr>
            <w:tcW w:w="10207" w:type="dxa"/>
          </w:tcPr>
          <w:p w14:paraId="114033E4" w14:textId="77777777" w:rsidR="0011488F" w:rsidRPr="008F7C3E" w:rsidRDefault="00002174" w:rsidP="00EC17A5">
            <w:pPr>
              <w:pStyle w:val="BodyTextIndent"/>
              <w:spacing w:before="60" w:after="60"/>
              <w:ind w:left="0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Mae’r swydd hon yn gofyn am weithio ystwyth rhwng swyddfeydd Cart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refi Conwy / Creu Menter, cynlluniau, canolbwyntiau cymunedol, canolfannau cymunedol a gartref, gan ddibynnu ar anghenion y busnes, y tîm a’r unigolyn.  Mae’n ofynnol hefyd ymweld â chymdogaethau Cartrefi Conwy a mynd am dro o amgylch yr ardaloedd hynny, y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n ogystal ag ymweld â thenantiaid yn eu cartrefi. Disgwylir hefyd i ddeiliad y swydd deithio’n lleol a mynd i gyfarfodydd gydag asiantaethau eraill ac ati. Mae defnyddio technoleg a systemau TGCh yn rheolaidd yn un o ofynion y swydd.</w:t>
            </w:r>
          </w:p>
        </w:tc>
      </w:tr>
    </w:tbl>
    <w:p w14:paraId="7078181B" w14:textId="77777777" w:rsidR="000822E2" w:rsidRPr="008F7C3E" w:rsidRDefault="000822E2">
      <w:pPr>
        <w:rPr>
          <w:rFonts w:ascii="Sarabun" w:hAnsi="Sarabun" w:cs="Sarabun"/>
          <w:color w:val="000000"/>
          <w:sz w:val="22"/>
          <w:szCs w:val="22"/>
        </w:rPr>
      </w:pPr>
    </w:p>
    <w:tbl>
      <w:tblPr>
        <w:tblW w:w="10207" w:type="dxa"/>
        <w:tblInd w:w="-34" w:type="dxa"/>
        <w:tblBorders>
          <w:top w:val="single" w:sz="2" w:space="0" w:color="005071"/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10207"/>
      </w:tblGrid>
      <w:tr w:rsidR="002B13A5" w14:paraId="55FE505F" w14:textId="77777777">
        <w:tc>
          <w:tcPr>
            <w:tcW w:w="10207" w:type="dxa"/>
            <w:shd w:val="clear" w:color="auto" w:fill="005071"/>
          </w:tcPr>
          <w:p w14:paraId="4A41B660" w14:textId="77777777" w:rsidR="000822E2" w:rsidRPr="008F7C3E" w:rsidRDefault="00002174" w:rsidP="00F13588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>
              <w:rPr>
                <w:rFonts w:ascii="Sarabun" w:eastAsia="Sarabun" w:hAnsi="Sarabun" w:cs="Sarabun"/>
                <w:b/>
                <w:bCs/>
                <w:color w:val="FFFFFF"/>
                <w:sz w:val="22"/>
                <w:szCs w:val="22"/>
                <w:lang w:val="cy-GB"/>
              </w:rPr>
              <w:t>YMREOLAETH A GWNEUD PENDERFYNIADAU</w:t>
            </w:r>
            <w:r>
              <w:rPr>
                <w:rFonts w:ascii="Sarabun" w:eastAsia="Sarabun" w:hAnsi="Sarabun" w:cs="Sarabun"/>
                <w:color w:val="FFFFFF"/>
                <w:sz w:val="18"/>
                <w:szCs w:val="18"/>
                <w:lang w:val="cy-GB"/>
              </w:rPr>
              <w:t xml:space="preserve"> (terfynau a rhyddid)</w:t>
            </w:r>
          </w:p>
        </w:tc>
      </w:tr>
      <w:tr w:rsidR="002B13A5" w14:paraId="285F2E56" w14:textId="77777777">
        <w:tc>
          <w:tcPr>
            <w:tcW w:w="10207" w:type="dxa"/>
          </w:tcPr>
          <w:p w14:paraId="185E4201" w14:textId="77777777" w:rsidR="007E2FE5" w:rsidRPr="008F7C3E" w:rsidRDefault="00002174" w:rsidP="007E2FE5">
            <w:pPr>
              <w:spacing w:before="60" w:after="60"/>
              <w:jc w:val="both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Bydd gan ddeiliad y swydd rywfaint o ryddid i reoli eu hamser eu hunain, blaenoriaethu a chynllunio’r wythnos waith yn unol â chwmpas y swydd, a byddant yn rhydd i weithio o’u p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 xml:space="preserve">en a’u pastwn eu hunain wrth ymdrin â thenantiaid, er y bydd disgwyl iddynt gydymffurfio a pholisïau a gweithdrefnau’r Gymdeithas yng 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lastRenderedPageBreak/>
              <w:t>nghyswllt cwynion ac adennill incwm, a dylent geisio cefnogaeth a chyfarwyddyd y Rheolwr Atebol ynglŷn â gweithredu’r poli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sïau a gweithdrefnau hynny’n gyson, yn ogystal â deddfwriaeth tai.</w:t>
            </w:r>
          </w:p>
          <w:p w14:paraId="7316CCA5" w14:textId="77777777" w:rsidR="006C0112" w:rsidRPr="008F7C3E" w:rsidRDefault="006C0112" w:rsidP="00EC17A5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</w:p>
          <w:p w14:paraId="4CB5BD31" w14:textId="77777777" w:rsidR="006C0112" w:rsidRPr="008F7C3E" w:rsidRDefault="00002174" w:rsidP="00EC17A5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Dyma enghreifftiau o’r penderfyniadau y gall deiliad y swydd eu gwneud:</w:t>
            </w:r>
          </w:p>
          <w:p w14:paraId="7327E653" w14:textId="77777777" w:rsidR="006C0112" w:rsidRPr="008F7C3E" w:rsidRDefault="00002174" w:rsidP="00EC17A5">
            <w:pPr>
              <w:numPr>
                <w:ilvl w:val="0"/>
                <w:numId w:val="4"/>
              </w:numPr>
              <w:tabs>
                <w:tab w:val="clear" w:pos="1080"/>
                <w:tab w:val="num" w:pos="709"/>
              </w:tabs>
              <w:spacing w:before="60" w:after="60"/>
              <w:ind w:left="709" w:hanging="283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Cyfeirio achosion at y Cydlynydd Taliadau</w:t>
            </w:r>
          </w:p>
          <w:p w14:paraId="5CBC0313" w14:textId="77777777" w:rsidR="006C0112" w:rsidRPr="008F7C3E" w:rsidRDefault="00002174" w:rsidP="00EC17A5">
            <w:pPr>
              <w:numPr>
                <w:ilvl w:val="0"/>
                <w:numId w:val="4"/>
              </w:numPr>
              <w:tabs>
                <w:tab w:val="clear" w:pos="1080"/>
                <w:tab w:val="num" w:pos="709"/>
              </w:tabs>
              <w:spacing w:before="60" w:after="60"/>
              <w:ind w:left="709" w:hanging="283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Trefnu cyfarfodydd gyda thenantiaid neu asiantaethau allanol.</w:t>
            </w:r>
          </w:p>
          <w:p w14:paraId="33CED2BC" w14:textId="77777777" w:rsidR="006C0112" w:rsidRPr="008F7C3E" w:rsidRDefault="006C0112" w:rsidP="00EC17A5">
            <w:pPr>
              <w:spacing w:before="60" w:after="60"/>
              <w:ind w:left="709" w:hanging="283"/>
              <w:rPr>
                <w:rFonts w:ascii="Sarabun" w:hAnsi="Sarabun" w:cs="Sarabun"/>
                <w:sz w:val="22"/>
                <w:szCs w:val="22"/>
              </w:rPr>
            </w:pPr>
          </w:p>
          <w:p w14:paraId="2077402E" w14:textId="77777777" w:rsidR="006C0112" w:rsidRPr="008F7C3E" w:rsidRDefault="00002174" w:rsidP="00EC17A5">
            <w:pPr>
              <w:spacing w:before="60" w:after="60"/>
              <w:ind w:left="709" w:hanging="709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Dyma enghreifftiau o benderfyniadau sy'n cael eu cyfeirio:</w:t>
            </w:r>
          </w:p>
          <w:p w14:paraId="19E5DBF0" w14:textId="77777777" w:rsidR="006C0112" w:rsidRPr="008F7C3E" w:rsidRDefault="00002174" w:rsidP="00EC17A5">
            <w:pPr>
              <w:numPr>
                <w:ilvl w:val="0"/>
                <w:numId w:val="5"/>
              </w:numPr>
              <w:spacing w:before="60" w:after="60"/>
              <w:ind w:left="709" w:hanging="283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Unrhyw faterion sydd a wnelont â gwariant</w:t>
            </w:r>
          </w:p>
          <w:p w14:paraId="223334A5" w14:textId="77777777" w:rsidR="006C0112" w:rsidRPr="008F7C3E" w:rsidRDefault="00002174" w:rsidP="00EC17A5">
            <w:pPr>
              <w:numPr>
                <w:ilvl w:val="0"/>
                <w:numId w:val="5"/>
              </w:numPr>
              <w:spacing w:before="60" w:after="60"/>
              <w:ind w:left="709" w:hanging="283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Cymeradwyaeth ar gyfer cynlluniau newydd.</w:t>
            </w:r>
          </w:p>
          <w:p w14:paraId="21776919" w14:textId="77777777" w:rsidR="00FA4A4A" w:rsidRPr="008F7C3E" w:rsidRDefault="00FA4A4A" w:rsidP="00EC17A5">
            <w:pPr>
              <w:spacing w:before="60" w:after="60"/>
              <w:ind w:left="709"/>
              <w:rPr>
                <w:rFonts w:ascii="Sarabun" w:hAnsi="Sarabun" w:cs="Sarabun"/>
                <w:sz w:val="22"/>
                <w:szCs w:val="22"/>
              </w:rPr>
            </w:pPr>
          </w:p>
          <w:p w14:paraId="7D079EAC" w14:textId="77777777" w:rsidR="0011488F" w:rsidRPr="008F7C3E" w:rsidRDefault="00002174" w:rsidP="00EC17A5">
            <w:pPr>
              <w:spacing w:before="60" w:after="60"/>
              <w:rPr>
                <w:rFonts w:ascii="Sarabun" w:hAnsi="Sarabun" w:cs="Sarabun"/>
                <w:sz w:val="20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Cytunir ar amcanion perfformiad gyda Rheolwr y Tîm Incwm a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 xml:space="preserve"> chaiff perfformiad ei adolygu o dan y prosesau cytunedig ar gyfer adolygu datblygiad proffesiynol.</w:t>
            </w:r>
          </w:p>
        </w:tc>
      </w:tr>
    </w:tbl>
    <w:p w14:paraId="66816AD6" w14:textId="77777777" w:rsidR="000822E2" w:rsidRPr="008F7C3E" w:rsidRDefault="000822E2">
      <w:pPr>
        <w:rPr>
          <w:rFonts w:ascii="Sarabun" w:hAnsi="Sarabun" w:cs="Sarabun"/>
          <w:color w:val="000000"/>
          <w:sz w:val="22"/>
          <w:szCs w:val="22"/>
        </w:rPr>
      </w:pPr>
    </w:p>
    <w:tbl>
      <w:tblPr>
        <w:tblW w:w="10207" w:type="dxa"/>
        <w:tblInd w:w="-34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1546"/>
        <w:gridCol w:w="8661"/>
      </w:tblGrid>
      <w:tr w:rsidR="002B13A5" w14:paraId="46D7E964" w14:textId="77777777">
        <w:tc>
          <w:tcPr>
            <w:tcW w:w="10207" w:type="dxa"/>
            <w:gridSpan w:val="2"/>
            <w:shd w:val="clear" w:color="auto" w:fill="005071"/>
          </w:tcPr>
          <w:p w14:paraId="0DEC8C88" w14:textId="77777777" w:rsidR="000822E2" w:rsidRPr="008F7C3E" w:rsidRDefault="00002174" w:rsidP="00286380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>
              <w:rPr>
                <w:rFonts w:ascii="Sarabun" w:eastAsia="Sarabun" w:hAnsi="Sarabun" w:cs="Sarabun"/>
                <w:b/>
                <w:bCs/>
                <w:color w:val="FFFFFF"/>
                <w:sz w:val="22"/>
                <w:szCs w:val="22"/>
                <w:lang w:val="cy-GB"/>
              </w:rPr>
              <w:t xml:space="preserve">CYFATHREBU </w:t>
            </w:r>
            <w:r>
              <w:rPr>
                <w:rFonts w:ascii="Sarabun" w:eastAsia="Sarabun" w:hAnsi="Sarabun" w:cs="Sarabun"/>
                <w:b/>
                <w:bCs/>
                <w:color w:val="FFFFFF"/>
                <w:sz w:val="18"/>
                <w:szCs w:val="18"/>
                <w:lang w:val="cy-GB"/>
              </w:rPr>
              <w:t>(y prif gyfathrebu sy'n digwydd, amlder, pwrpas a dull)</w:t>
            </w:r>
          </w:p>
        </w:tc>
      </w:tr>
      <w:tr w:rsidR="002B13A5" w14:paraId="7EF6C44D" w14:textId="77777777">
        <w:tc>
          <w:tcPr>
            <w:tcW w:w="1546" w:type="dxa"/>
            <w:tcBorders>
              <w:bottom w:val="dotted" w:sz="4" w:space="0" w:color="auto"/>
            </w:tcBorders>
          </w:tcPr>
          <w:p w14:paraId="64216CB4" w14:textId="77777777" w:rsidR="006C0112" w:rsidRPr="008F7C3E" w:rsidRDefault="00002174" w:rsidP="00FA4A4A">
            <w:pPr>
              <w:pStyle w:val="Heading2"/>
              <w:spacing w:before="60" w:after="60"/>
              <w:rPr>
                <w:rFonts w:ascii="Sarabun" w:hAnsi="Sarabun" w:cs="Sarabun"/>
                <w:b/>
                <w:bCs/>
                <w:color w:val="auto"/>
                <w:sz w:val="22"/>
                <w:szCs w:val="22"/>
                <w:u w:val="none"/>
              </w:rPr>
            </w:pPr>
            <w:r>
              <w:rPr>
                <w:rFonts w:ascii="Sarabun" w:eastAsia="Sarabun" w:hAnsi="Sarabun" w:cs="Sarabun"/>
                <w:b/>
                <w:bCs/>
                <w:color w:val="auto"/>
                <w:sz w:val="22"/>
                <w:szCs w:val="22"/>
                <w:u w:val="none"/>
                <w:lang w:val="cy-GB"/>
              </w:rPr>
              <w:t>MEWNOL</w:t>
            </w:r>
          </w:p>
        </w:tc>
        <w:tc>
          <w:tcPr>
            <w:tcW w:w="8661" w:type="dxa"/>
            <w:tcBorders>
              <w:bottom w:val="dotted" w:sz="4" w:space="0" w:color="auto"/>
            </w:tcBorders>
          </w:tcPr>
          <w:p w14:paraId="71542B40" w14:textId="77777777" w:rsidR="006C0112" w:rsidRPr="008F7C3E" w:rsidRDefault="00002174" w:rsidP="00EC17A5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Cydweithwyr yn y tîm Cymdogaethau bob dydd i drafod achosion o ôl-ddyledion neu lle mae gofyn am gymryd mwy o ran a rhoi mwy o gefnogaeth, yn enwedig i denantiaid diamddiffyn, dr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 xml:space="preserve">wy sawl dull cyfathrebu fel e-bost, </w:t>
            </w:r>
            <w:r>
              <w:rPr>
                <w:rFonts w:ascii="Sarabun" w:eastAsia="Sarabun" w:hAnsi="Sarabun" w:cs="Sarabun"/>
                <w:i/>
                <w:iCs/>
                <w:sz w:val="22"/>
                <w:szCs w:val="22"/>
                <w:lang w:val="cy-GB"/>
              </w:rPr>
              <w:t>Microsoft Teams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, ffôn ac ymweld â swyddfeydd ardaloedd/canolbwynti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au cymunedol.</w:t>
            </w:r>
          </w:p>
          <w:p w14:paraId="450C2BBD" w14:textId="77777777" w:rsidR="006C0112" w:rsidRPr="008F7C3E" w:rsidRDefault="00002174" w:rsidP="00313C35">
            <w:pPr>
              <w:spacing w:before="60" w:after="60"/>
              <w:rPr>
                <w:rFonts w:ascii="Sarabun" w:hAnsi="Sarabun" w:cs="Sarabun"/>
                <w:sz w:val="18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Holl aelodau’r tîm incwm bob dydd, ynghyd ag uwch-reolwyr yn ôl y gofyn.</w:t>
            </w:r>
          </w:p>
        </w:tc>
      </w:tr>
      <w:tr w:rsidR="002B13A5" w14:paraId="5687E3E4" w14:textId="77777777">
        <w:tc>
          <w:tcPr>
            <w:tcW w:w="1546" w:type="dxa"/>
            <w:tcBorders>
              <w:top w:val="dotted" w:sz="4" w:space="0" w:color="auto"/>
            </w:tcBorders>
          </w:tcPr>
          <w:p w14:paraId="5BD5CB96" w14:textId="77777777" w:rsidR="006C0112" w:rsidRPr="008F7C3E" w:rsidRDefault="00002174" w:rsidP="00FA4A4A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b/>
                <w:bCs/>
                <w:sz w:val="22"/>
                <w:szCs w:val="22"/>
                <w:lang w:val="cy-GB"/>
              </w:rPr>
              <w:t>ALLANOL</w:t>
            </w:r>
          </w:p>
        </w:tc>
        <w:tc>
          <w:tcPr>
            <w:tcW w:w="8661" w:type="dxa"/>
            <w:tcBorders>
              <w:top w:val="dotted" w:sz="4" w:space="0" w:color="auto"/>
            </w:tcBorders>
          </w:tcPr>
          <w:p w14:paraId="33F01F05" w14:textId="77777777" w:rsidR="006C0112" w:rsidRPr="008F7C3E" w:rsidRDefault="00002174" w:rsidP="00EC17A5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Y Swyddfa Budd-daliadau Tai a’r Adran Gwaith a Phensiynau bob dydd i gadarnhau’r sefyllfa bresennol a holi ynghylch cynnydd hawliadau tenantiaid am Fudd-dal Tai a Chredyd Cynhwys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ol.</w:t>
            </w:r>
          </w:p>
          <w:p w14:paraId="1DE2E161" w14:textId="77777777" w:rsidR="006C0112" w:rsidRPr="008F7C3E" w:rsidRDefault="00002174" w:rsidP="00EC17A5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Gweithio mewn partneriaeth â Datrysiadau Tai Conwy mewn amryw feysydd i gynnal tenantiaethau.</w:t>
            </w:r>
          </w:p>
          <w:p w14:paraId="23ED028F" w14:textId="77777777" w:rsidR="006C0112" w:rsidRPr="008F7C3E" w:rsidRDefault="00002174" w:rsidP="004F3BB5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Asia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ntaethau fel Cyngor ar Bopeth, Shelter Cymru, Undebau Credyd a’r Adran Gwaith a Phensiynau.</w:t>
            </w:r>
          </w:p>
        </w:tc>
      </w:tr>
    </w:tbl>
    <w:p w14:paraId="363E87A8" w14:textId="77777777" w:rsidR="00605555" w:rsidRPr="008F7C3E" w:rsidRDefault="00605555">
      <w:pPr>
        <w:rPr>
          <w:rFonts w:ascii="Sarabun" w:hAnsi="Sarabun" w:cs="Sarabun"/>
          <w:color w:val="000000"/>
          <w:sz w:val="22"/>
          <w:szCs w:val="22"/>
        </w:rPr>
      </w:pPr>
    </w:p>
    <w:tbl>
      <w:tblPr>
        <w:tblW w:w="10173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10173"/>
      </w:tblGrid>
      <w:tr w:rsidR="002B13A5" w14:paraId="15C813A5" w14:textId="77777777">
        <w:tc>
          <w:tcPr>
            <w:tcW w:w="10173" w:type="dxa"/>
            <w:shd w:val="clear" w:color="auto" w:fill="005071"/>
          </w:tcPr>
          <w:p w14:paraId="17E70C1B" w14:textId="77777777" w:rsidR="000822E2" w:rsidRPr="008F7C3E" w:rsidRDefault="00002174" w:rsidP="00444B44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>
              <w:rPr>
                <w:rFonts w:ascii="Sarabun" w:eastAsia="Sarabun" w:hAnsi="Sarabun" w:cs="Sarabun"/>
                <w:b/>
                <w:bCs/>
                <w:color w:val="FFFFFF"/>
                <w:sz w:val="22"/>
                <w:szCs w:val="22"/>
                <w:lang w:val="cy-GB"/>
              </w:rPr>
              <w:t>MEYSYDD CYMHLETH</w:t>
            </w:r>
            <w:r>
              <w:rPr>
                <w:rFonts w:ascii="Sarabun" w:eastAsia="Sarabun" w:hAnsi="Sarabun" w:cs="Sarabun"/>
                <w:b/>
                <w:bCs/>
                <w:color w:val="FFFFFF"/>
                <w:sz w:val="18"/>
                <w:szCs w:val="18"/>
                <w:lang w:val="cy-GB"/>
              </w:rPr>
              <w:t xml:space="preserve"> (beth sy’n ymestyn rhywun fwyaf)</w:t>
            </w:r>
          </w:p>
        </w:tc>
      </w:tr>
      <w:tr w:rsidR="002B13A5" w14:paraId="3129D758" w14:textId="77777777" w:rsidTr="006C0112">
        <w:tc>
          <w:tcPr>
            <w:tcW w:w="10173" w:type="dxa"/>
          </w:tcPr>
          <w:p w14:paraId="37A65E62" w14:textId="77777777" w:rsidR="00313C35" w:rsidRPr="008F7C3E" w:rsidRDefault="00002174" w:rsidP="00EC17A5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 xml:space="preserve">Ymdrin â thenantiaid nad ydynt yn meithrin cyswllt ac sy’n gwrthod cymorth er gwaethaf cael nifer o lythyrau, galwadau ffôn ac 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 xml:space="preserve">ymweliadau â’r cartref, er mwyn trafod ôl-ddyledion sy’n cronni. </w:t>
            </w:r>
          </w:p>
          <w:p w14:paraId="047FAD59" w14:textId="77777777" w:rsidR="006C0112" w:rsidRPr="008F7C3E" w:rsidRDefault="00002174" w:rsidP="00EC17A5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Y diffyg rheolaeth ar yr holl ffactorau a allai effeithio’n negyddol ar adennill incwm, fel ymyriadau budd-dal ta</w:t>
            </w:r>
            <w:r>
              <w:rPr>
                <w:rFonts w:ascii="Sarabun" w:eastAsia="Sarabun" w:hAnsi="Sarabun" w:cs="Sarabun"/>
                <w:sz w:val="22"/>
                <w:szCs w:val="22"/>
                <w:lang w:val="cy-GB"/>
              </w:rPr>
              <w:t>i sy’n arwain at atal budd-dal tai dros dro, er enghraifft, sydd wedyn yn arwain at fwy o ôl-ddyledion rhent</w:t>
            </w:r>
            <w:r>
              <w:rPr>
                <w:rFonts w:ascii="Sarabun" w:eastAsia="Sarabun" w:hAnsi="Sarabun" w:cs="Sarabun"/>
                <w:sz w:val="18"/>
                <w:szCs w:val="18"/>
                <w:lang w:val="cy-GB"/>
              </w:rPr>
              <w:t>.</w:t>
            </w:r>
          </w:p>
        </w:tc>
      </w:tr>
    </w:tbl>
    <w:p w14:paraId="2D3724A9" w14:textId="77777777" w:rsidR="005C5CAC" w:rsidRPr="008F7C3E" w:rsidRDefault="005C5CAC">
      <w:pPr>
        <w:rPr>
          <w:rFonts w:ascii="Sarabun" w:hAnsi="Sarabun" w:cs="Sarabun"/>
          <w:color w:val="000000"/>
          <w:sz w:val="22"/>
          <w:szCs w:val="22"/>
        </w:rPr>
      </w:pPr>
    </w:p>
    <w:tbl>
      <w:tblPr>
        <w:tblW w:w="10188" w:type="dxa"/>
        <w:tblBorders>
          <w:top w:val="single" w:sz="2" w:space="0" w:color="005071"/>
          <w:left w:val="single" w:sz="2" w:space="0" w:color="005071"/>
          <w:bottom w:val="single" w:sz="2" w:space="0" w:color="005071"/>
          <w:right w:val="single" w:sz="2" w:space="0" w:color="005071"/>
          <w:insideH w:val="single" w:sz="2" w:space="0" w:color="005071"/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4230"/>
        <w:gridCol w:w="779"/>
        <w:gridCol w:w="2191"/>
      </w:tblGrid>
      <w:tr w:rsidR="002B13A5" w14:paraId="3131729F" w14:textId="77777777">
        <w:tc>
          <w:tcPr>
            <w:tcW w:w="10188" w:type="dxa"/>
            <w:gridSpan w:val="4"/>
            <w:tcBorders>
              <w:bottom w:val="nil"/>
            </w:tcBorders>
            <w:shd w:val="clear" w:color="auto" w:fill="005071"/>
          </w:tcPr>
          <w:p w14:paraId="37862B21" w14:textId="77777777" w:rsidR="005C5CAC" w:rsidRPr="008F7C3E" w:rsidRDefault="00002174" w:rsidP="00F13588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>
              <w:rPr>
                <w:rFonts w:ascii="Sarabun" w:eastAsia="Sarabun" w:hAnsi="Sarabun" w:cs="Sarabun"/>
                <w:b/>
                <w:bCs/>
                <w:color w:val="FFFFFF"/>
                <w:sz w:val="22"/>
                <w:szCs w:val="22"/>
                <w:lang w:val="cy-GB"/>
              </w:rPr>
              <w:t>CYTUNDEB</w:t>
            </w:r>
          </w:p>
        </w:tc>
      </w:tr>
      <w:tr w:rsidR="002B13A5" w14:paraId="0C32B98B" w14:textId="77777777">
        <w:tc>
          <w:tcPr>
            <w:tcW w:w="298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1070B3D" w14:textId="77777777" w:rsidR="005C5CAC" w:rsidRPr="008F7C3E" w:rsidRDefault="00002174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  <w:r>
              <w:rPr>
                <w:rFonts w:ascii="Sarabun" w:eastAsia="Sarabun" w:hAnsi="Sarabun" w:cs="Sarabun"/>
                <w:b/>
                <w:bCs/>
                <w:sz w:val="22"/>
                <w:szCs w:val="22"/>
                <w:lang w:val="cy-GB"/>
              </w:rPr>
              <w:t>Llofnod Deiliad y Swydd:</w:t>
            </w:r>
          </w:p>
        </w:tc>
        <w:tc>
          <w:tcPr>
            <w:tcW w:w="423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646F5F5" w14:textId="77777777" w:rsidR="005C5CAC" w:rsidRPr="008F7C3E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B5686D4" w14:textId="77777777" w:rsidR="005C5CAC" w:rsidRPr="008F7C3E" w:rsidRDefault="00002174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  <w:r>
              <w:rPr>
                <w:rFonts w:ascii="Sarabun" w:eastAsia="Sarabun" w:hAnsi="Sarabun" w:cs="Sarabun"/>
                <w:b/>
                <w:bCs/>
                <w:sz w:val="22"/>
                <w:szCs w:val="22"/>
                <w:lang w:val="cy-GB"/>
              </w:rPr>
              <w:t>Dyddiad:</w:t>
            </w:r>
          </w:p>
        </w:tc>
        <w:tc>
          <w:tcPr>
            <w:tcW w:w="219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017F5028" w14:textId="77777777" w:rsidR="005C5CAC" w:rsidRPr="008F7C3E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</w:p>
        </w:tc>
      </w:tr>
      <w:tr w:rsidR="002B13A5" w14:paraId="1351E75D" w14:textId="77777777">
        <w:tc>
          <w:tcPr>
            <w:tcW w:w="298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104C704" w14:textId="77777777" w:rsidR="005C5CAC" w:rsidRPr="008F7C3E" w:rsidRDefault="00002174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  <w:r>
              <w:rPr>
                <w:rFonts w:ascii="Sarabun" w:eastAsia="Sarabun" w:hAnsi="Sarabun" w:cs="Sarabun"/>
                <w:b/>
                <w:bCs/>
                <w:sz w:val="22"/>
                <w:szCs w:val="22"/>
                <w:lang w:val="cy-GB"/>
              </w:rPr>
              <w:t>Llofnod y Rheolwr Atebol:</w:t>
            </w:r>
          </w:p>
        </w:tc>
        <w:tc>
          <w:tcPr>
            <w:tcW w:w="42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F53A84C" w14:textId="77777777" w:rsidR="005C5CAC" w:rsidRPr="008F7C3E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76C6AE0" w14:textId="77777777" w:rsidR="005C5CAC" w:rsidRPr="008F7C3E" w:rsidRDefault="00002174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  <w:r>
              <w:rPr>
                <w:rFonts w:ascii="Sarabun" w:eastAsia="Sarabun" w:hAnsi="Sarabun" w:cs="Sarabun"/>
                <w:b/>
                <w:bCs/>
                <w:sz w:val="22"/>
                <w:szCs w:val="22"/>
                <w:lang w:val="cy-GB"/>
              </w:rPr>
              <w:t>Dyddiad:</w:t>
            </w:r>
          </w:p>
        </w:tc>
        <w:tc>
          <w:tcPr>
            <w:tcW w:w="219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254CEDF7" w14:textId="77777777" w:rsidR="005C5CAC" w:rsidRPr="008F7C3E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</w:p>
        </w:tc>
      </w:tr>
    </w:tbl>
    <w:p w14:paraId="48258AF7" w14:textId="77777777" w:rsidR="002B2D64" w:rsidRPr="008F7C3E" w:rsidRDefault="002B2D64">
      <w:pPr>
        <w:rPr>
          <w:rFonts w:ascii="Sarabun" w:hAnsi="Sarabun" w:cs="Sarabun"/>
          <w:color w:val="000000"/>
          <w:sz w:val="22"/>
          <w:szCs w:val="22"/>
        </w:rPr>
      </w:pPr>
    </w:p>
    <w:p w14:paraId="6350F7B3" w14:textId="77777777" w:rsidR="002B2D64" w:rsidRPr="008F7C3E" w:rsidRDefault="002B2D64">
      <w:pPr>
        <w:rPr>
          <w:rFonts w:ascii="Sarabun" w:hAnsi="Sarabun" w:cs="Sarabun"/>
          <w:color w:val="000000"/>
          <w:sz w:val="22"/>
          <w:szCs w:val="22"/>
        </w:rPr>
        <w:sectPr w:rsidR="002B2D64" w:rsidRPr="008F7C3E" w:rsidSect="00FA4A4A">
          <w:headerReference w:type="default" r:id="rId9"/>
          <w:footerReference w:type="default" r:id="rId10"/>
          <w:pgSz w:w="11909" w:h="16834" w:code="9"/>
          <w:pgMar w:top="864" w:right="864" w:bottom="864" w:left="864" w:header="576" w:footer="720" w:gutter="288"/>
          <w:paperSrc w:first="7" w:other="7"/>
          <w:cols w:space="720"/>
        </w:sectPr>
      </w:pPr>
    </w:p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2158"/>
      </w:tblGrid>
      <w:tr w:rsidR="002B13A5" w14:paraId="7F905D25" w14:textId="77777777" w:rsidTr="00D5389F">
        <w:tc>
          <w:tcPr>
            <w:tcW w:w="2520" w:type="dxa"/>
            <w:tcBorders>
              <w:bottom w:val="single" w:sz="2" w:space="0" w:color="FFFFFF"/>
            </w:tcBorders>
            <w:shd w:val="clear" w:color="auto" w:fill="auto"/>
          </w:tcPr>
          <w:p w14:paraId="343B834B" w14:textId="77777777" w:rsidR="002B2D64" w:rsidRPr="008F7C3E" w:rsidRDefault="00002174" w:rsidP="00D5389F">
            <w:pPr>
              <w:spacing w:before="60" w:after="60"/>
              <w:rPr>
                <w:rFonts w:ascii="Sarabun" w:hAnsi="Sarabun" w:cs="Sarabun"/>
                <w:color w:val="FFFFFF"/>
                <w:sz w:val="40"/>
                <w:szCs w:val="40"/>
              </w:rPr>
            </w:pPr>
            <w:r>
              <w:object w:dxaOrig="2310" w:dyaOrig="1305" w14:anchorId="2B095F8D">
                <v:shape id="_x0000_i1026" type="#_x0000_t75" style="width:115.5pt;height:65.25pt" o:ole="">
                  <v:imagedata r:id="rId11" o:title=""/>
                </v:shape>
                <o:OLEObject Type="Embed" ProgID="PBrush" ShapeID="_x0000_i1026" DrawAspect="Content" ObjectID="_1729662840" r:id="rId12"/>
              </w:object>
            </w:r>
          </w:p>
        </w:tc>
        <w:tc>
          <w:tcPr>
            <w:tcW w:w="12158" w:type="dxa"/>
            <w:tcBorders>
              <w:bottom w:val="single" w:sz="2" w:space="0" w:color="FFFFFF"/>
            </w:tcBorders>
            <w:shd w:val="clear" w:color="auto" w:fill="005071"/>
          </w:tcPr>
          <w:p w14:paraId="6A2891FC" w14:textId="77777777" w:rsidR="002B2D64" w:rsidRPr="008F7C3E" w:rsidRDefault="00002174" w:rsidP="00D5389F">
            <w:pPr>
              <w:spacing w:before="60" w:after="60"/>
              <w:jc w:val="center"/>
              <w:rPr>
                <w:rFonts w:ascii="Sarabun" w:hAnsi="Sarabun" w:cs="Sarabun"/>
                <w:b/>
                <w:color w:val="FFFFFF"/>
                <w:sz w:val="40"/>
                <w:szCs w:val="40"/>
              </w:rPr>
            </w:pPr>
            <w:r>
              <w:rPr>
                <w:rFonts w:ascii="Sarabun" w:eastAsia="Sarabun" w:hAnsi="Sarabun" w:cs="Sarabun"/>
                <w:b/>
                <w:bCs/>
                <w:color w:val="FFFFFF"/>
                <w:sz w:val="40"/>
                <w:szCs w:val="40"/>
                <w:lang w:val="cy-GB"/>
              </w:rPr>
              <w:t xml:space="preserve">Manylion am yr </w:t>
            </w:r>
            <w:r>
              <w:rPr>
                <w:rFonts w:ascii="Sarabun" w:eastAsia="Sarabun" w:hAnsi="Sarabun" w:cs="Sarabun"/>
                <w:b/>
                <w:bCs/>
                <w:color w:val="FFFFFF"/>
                <w:sz w:val="40"/>
                <w:szCs w:val="40"/>
                <w:lang w:val="cy-GB"/>
              </w:rPr>
              <w:t>Unigolyn</w:t>
            </w:r>
          </w:p>
          <w:p w14:paraId="3175642A" w14:textId="77777777" w:rsidR="002B2D64" w:rsidRPr="008F7C3E" w:rsidRDefault="00002174" w:rsidP="00D5389F">
            <w:pPr>
              <w:spacing w:before="60" w:after="60"/>
              <w:jc w:val="center"/>
              <w:rPr>
                <w:rFonts w:ascii="Sarabun" w:hAnsi="Sarabun" w:cs="Sarabun"/>
                <w:color w:val="FFFFFF"/>
                <w:sz w:val="40"/>
                <w:szCs w:val="40"/>
              </w:rPr>
            </w:pPr>
            <w:r>
              <w:rPr>
                <w:rFonts w:ascii="Sarabun" w:eastAsia="Sarabun" w:hAnsi="Sarabun" w:cs="Sarabun"/>
                <w:b/>
                <w:bCs/>
                <w:color w:val="FFFFFF"/>
                <w:sz w:val="40"/>
                <w:szCs w:val="40"/>
                <w:lang w:val="cy-GB"/>
              </w:rPr>
              <w:t>Cydlynydd Taliadau Cynorthwyol</w:t>
            </w:r>
          </w:p>
        </w:tc>
      </w:tr>
    </w:tbl>
    <w:p w14:paraId="605255FE" w14:textId="77777777" w:rsidR="002B2D64" w:rsidRPr="008F7C3E" w:rsidRDefault="002B2D64" w:rsidP="002B2D64">
      <w:pPr>
        <w:rPr>
          <w:rFonts w:ascii="Sarabun" w:hAnsi="Sarabun" w:cs="Sarabun"/>
        </w:rPr>
      </w:pPr>
    </w:p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7511"/>
        <w:gridCol w:w="3060"/>
        <w:gridCol w:w="4107"/>
      </w:tblGrid>
      <w:tr w:rsidR="002B13A5" w14:paraId="3D554140" w14:textId="77777777" w:rsidTr="00D5389F">
        <w:trPr>
          <w:trHeight w:val="289"/>
        </w:trPr>
        <w:tc>
          <w:tcPr>
            <w:tcW w:w="7511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5071"/>
          </w:tcPr>
          <w:p w14:paraId="51B9CD5C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FFFFFF"/>
                <w:sz w:val="28"/>
                <w:szCs w:val="28"/>
              </w:rPr>
            </w:pPr>
            <w:r>
              <w:rPr>
                <w:rFonts w:ascii="Sarabun" w:eastAsia="Sarabun" w:hAnsi="Sarabun" w:cs="Sarabun"/>
                <w:color w:val="FFFFFF"/>
                <w:sz w:val="28"/>
                <w:szCs w:val="28"/>
                <w:lang w:val="cy-GB"/>
              </w:rPr>
              <w:t xml:space="preserve">CYMWYSTERAU ACADEMAIDD / PROFFESIYNOL </w:t>
            </w:r>
          </w:p>
        </w:tc>
        <w:tc>
          <w:tcPr>
            <w:tcW w:w="3060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5071"/>
          </w:tcPr>
          <w:p w14:paraId="60082553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/>
                <w:szCs w:val="24"/>
              </w:rPr>
            </w:pPr>
            <w:r>
              <w:rPr>
                <w:rFonts w:ascii="Sarabun" w:eastAsia="Sarabun" w:hAnsi="Sarabun" w:cs="Sarabun"/>
                <w:color w:val="FFFFFF"/>
                <w:sz w:val="28"/>
                <w:szCs w:val="28"/>
                <w:lang w:val="cy-GB"/>
              </w:rPr>
              <w:t>Hanfodol / Dymunol</w:t>
            </w:r>
          </w:p>
        </w:tc>
        <w:tc>
          <w:tcPr>
            <w:tcW w:w="4107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5071"/>
          </w:tcPr>
          <w:p w14:paraId="338CD85D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/>
                <w:sz w:val="28"/>
                <w:szCs w:val="28"/>
              </w:rPr>
            </w:pPr>
            <w:r>
              <w:rPr>
                <w:rFonts w:ascii="Sarabun" w:eastAsia="Sarabun" w:hAnsi="Sarabun" w:cs="Sarabun"/>
                <w:color w:val="FFFFFF"/>
                <w:sz w:val="28"/>
                <w:szCs w:val="28"/>
                <w:lang w:val="cy-GB"/>
              </w:rPr>
              <w:t>Dull asesu</w:t>
            </w:r>
          </w:p>
        </w:tc>
      </w:tr>
      <w:tr w:rsidR="002B13A5" w14:paraId="63320D7A" w14:textId="77777777" w:rsidTr="00D5389F">
        <w:trPr>
          <w:trHeight w:val="289"/>
        </w:trPr>
        <w:tc>
          <w:tcPr>
            <w:tcW w:w="7511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</w:tcPr>
          <w:p w14:paraId="0AB50972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5 TGAU (neu gyfwerth) gradd C neu well, gan gynnwys Mathemateg a Saesneg.</w:t>
            </w:r>
          </w:p>
        </w:tc>
        <w:tc>
          <w:tcPr>
            <w:tcW w:w="3060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5E38220B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2A7EF2B7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Ffurflen Gais a Thystysgrifau</w:t>
            </w:r>
          </w:p>
        </w:tc>
      </w:tr>
      <w:tr w:rsidR="002B13A5" w14:paraId="26D78D10" w14:textId="77777777" w:rsidTr="00D5389F">
        <w:trPr>
          <w:trHeight w:val="289"/>
        </w:trPr>
        <w:tc>
          <w:tcPr>
            <w:tcW w:w="7511" w:type="dxa"/>
            <w:tcBorders>
              <w:top w:val="single" w:sz="2" w:space="0" w:color="FFFFFF"/>
              <w:bottom w:val="nil"/>
            </w:tcBorders>
            <w:shd w:val="clear" w:color="auto" w:fill="005071"/>
          </w:tcPr>
          <w:p w14:paraId="123BE79A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FFFFFF"/>
                <w:sz w:val="28"/>
                <w:szCs w:val="28"/>
              </w:rPr>
            </w:pPr>
            <w:r>
              <w:rPr>
                <w:rFonts w:ascii="Sarabun" w:eastAsia="Sarabun" w:hAnsi="Sarabun" w:cs="Sarabun"/>
                <w:color w:val="FFFFFF"/>
                <w:sz w:val="28"/>
                <w:szCs w:val="28"/>
                <w:lang w:val="cy-GB"/>
              </w:rPr>
              <w:t xml:space="preserve">GWYBODAETH A PHROFIAD </w:t>
            </w:r>
          </w:p>
        </w:tc>
        <w:tc>
          <w:tcPr>
            <w:tcW w:w="3060" w:type="dxa"/>
            <w:tcBorders>
              <w:top w:val="single" w:sz="2" w:space="0" w:color="FFFFFF"/>
              <w:bottom w:val="nil"/>
            </w:tcBorders>
            <w:shd w:val="clear" w:color="auto" w:fill="005071"/>
          </w:tcPr>
          <w:p w14:paraId="1F30B01A" w14:textId="77777777" w:rsidR="002B2D64" w:rsidRPr="008F7C3E" w:rsidRDefault="002B2D6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/>
                <w:szCs w:val="24"/>
              </w:rPr>
            </w:pPr>
          </w:p>
        </w:tc>
        <w:tc>
          <w:tcPr>
            <w:tcW w:w="4107" w:type="dxa"/>
            <w:tcBorders>
              <w:top w:val="single" w:sz="2" w:space="0" w:color="FFFFFF"/>
              <w:bottom w:val="nil"/>
            </w:tcBorders>
            <w:shd w:val="clear" w:color="auto" w:fill="005071"/>
          </w:tcPr>
          <w:p w14:paraId="29E08EEB" w14:textId="77777777" w:rsidR="002B2D64" w:rsidRPr="008F7C3E" w:rsidRDefault="002B2D6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/>
                <w:sz w:val="28"/>
                <w:szCs w:val="28"/>
              </w:rPr>
            </w:pPr>
          </w:p>
        </w:tc>
      </w:tr>
      <w:tr w:rsidR="002B13A5" w14:paraId="2324F002" w14:textId="77777777" w:rsidTr="00D5389F">
        <w:trPr>
          <w:trHeight w:val="289"/>
        </w:trPr>
        <w:tc>
          <w:tcPr>
            <w:tcW w:w="7511" w:type="dxa"/>
            <w:tcBorders>
              <w:bottom w:val="dotted" w:sz="4" w:space="0" w:color="auto"/>
            </w:tcBorders>
            <w:shd w:val="clear" w:color="auto" w:fill="auto"/>
          </w:tcPr>
          <w:p w14:paraId="364B616D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 xml:space="preserve">Profiad o weithio mewn amgylchedd sy’n </w:t>
            </w: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canolbwyntio ar gwsmeriaid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4E5586F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D7E58E3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Ffurflen Gais a Chyfweliad</w:t>
            </w:r>
          </w:p>
        </w:tc>
      </w:tr>
      <w:tr w:rsidR="002B13A5" w14:paraId="4C79D659" w14:textId="77777777" w:rsidTr="00D5389F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B1833CC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Profiad o weithio mewn amgylchedd tîm sy’n canolbwyntio ar ganlyniadau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A88065B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F68A474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Ffurflen Gais a Chyfweliad</w:t>
            </w:r>
          </w:p>
        </w:tc>
      </w:tr>
      <w:tr w:rsidR="002B13A5" w14:paraId="4AC259B9" w14:textId="77777777" w:rsidTr="00D5389F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920F6DC" w14:textId="77777777" w:rsidR="002B2D64" w:rsidRPr="008F7C3E" w:rsidRDefault="00002174" w:rsidP="00D5389F">
            <w:pPr>
              <w:pStyle w:val="Default"/>
              <w:rPr>
                <w:rFonts w:ascii="Sarabun" w:hAnsi="Sarabun" w:cs="Sarabun"/>
                <w:color w:val="333333"/>
                <w:lang w:eastAsia="en-US"/>
              </w:rPr>
            </w:pPr>
            <w:r>
              <w:rPr>
                <w:rFonts w:ascii="Sarabun" w:eastAsia="Sarabun" w:hAnsi="Sarabun" w:cs="Sarabun"/>
                <w:color w:val="333333"/>
                <w:lang w:val="cy-GB" w:eastAsia="en-US"/>
              </w:rPr>
              <w:t xml:space="preserve">Profiad o gyflawni dyletswyddau gweinyddol cyffredinol a gweithio i </w:t>
            </w:r>
            <w:r>
              <w:rPr>
                <w:rFonts w:ascii="Sarabun" w:eastAsia="Sarabun" w:hAnsi="Sarabun" w:cs="Sarabun"/>
                <w:color w:val="333333"/>
                <w:lang w:val="cy-GB" w:eastAsia="en-US"/>
              </w:rPr>
              <w:t xml:space="preserve">safon uchel 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0AB50A9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74204E3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Ffurflen Gais a Chyfweliad</w:t>
            </w:r>
          </w:p>
        </w:tc>
      </w:tr>
      <w:tr w:rsidR="002B13A5" w14:paraId="21A61AEF" w14:textId="77777777" w:rsidTr="00D5389F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CF8EAAC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Profiad o weithio ym maes tai neu mewn maes perthnasol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44F8182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Dymunol iawn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9281478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 xml:space="preserve">Ffurflen </w:t>
            </w: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Gais a Chyfweliad</w:t>
            </w:r>
          </w:p>
        </w:tc>
      </w:tr>
      <w:tr w:rsidR="002B13A5" w14:paraId="3F1E6E92" w14:textId="77777777" w:rsidTr="00D5389F">
        <w:trPr>
          <w:trHeight w:val="289"/>
        </w:trPr>
        <w:tc>
          <w:tcPr>
            <w:tcW w:w="7511" w:type="dxa"/>
            <w:tcBorders>
              <w:bottom w:val="dotted" w:sz="4" w:space="0" w:color="auto"/>
            </w:tcBorders>
            <w:shd w:val="clear" w:color="auto" w:fill="auto"/>
          </w:tcPr>
          <w:p w14:paraId="7C640668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Gwybodaeth ymarferol o ddeddfwriaeth ar dai, budd-daliadau lles / diwygio’r gyfundrefn les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456BDD7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Dymunol iawn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EBDB6E6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Ffurflen Gais a Chyfweliad</w:t>
            </w:r>
          </w:p>
        </w:tc>
      </w:tr>
      <w:tr w:rsidR="002B13A5" w14:paraId="3535A219" w14:textId="77777777" w:rsidTr="00D5389F">
        <w:trPr>
          <w:trHeight w:val="275"/>
        </w:trPr>
        <w:tc>
          <w:tcPr>
            <w:tcW w:w="7511" w:type="dxa"/>
            <w:shd w:val="clear" w:color="auto" w:fill="005071"/>
          </w:tcPr>
          <w:p w14:paraId="0D84A8CA" w14:textId="77777777" w:rsidR="002B2D64" w:rsidRPr="008F7C3E" w:rsidRDefault="00002174" w:rsidP="00D5389F">
            <w:pPr>
              <w:spacing w:before="60" w:after="60"/>
              <w:rPr>
                <w:rFonts w:ascii="Sarabun" w:hAnsi="Sarabun" w:cs="Sarabun"/>
                <w:b/>
                <w:color w:val="FFFFFF"/>
                <w:szCs w:val="24"/>
              </w:rPr>
            </w:pPr>
            <w:r>
              <w:rPr>
                <w:rFonts w:ascii="Sarabun" w:eastAsia="Sarabun" w:hAnsi="Sarabun" w:cs="Sarabun"/>
                <w:color w:val="FFFFFF"/>
                <w:sz w:val="28"/>
                <w:szCs w:val="28"/>
                <w:lang w:val="cy-GB"/>
              </w:rPr>
              <w:t>SGILIAU</w:t>
            </w:r>
          </w:p>
        </w:tc>
        <w:tc>
          <w:tcPr>
            <w:tcW w:w="3060" w:type="dxa"/>
            <w:shd w:val="clear" w:color="auto" w:fill="005071"/>
          </w:tcPr>
          <w:p w14:paraId="354C0761" w14:textId="77777777" w:rsidR="002B2D64" w:rsidRPr="008F7C3E" w:rsidRDefault="002B2D64" w:rsidP="00D5389F">
            <w:pPr>
              <w:spacing w:before="60" w:after="60"/>
              <w:jc w:val="center"/>
              <w:rPr>
                <w:rFonts w:ascii="Sarabun" w:hAnsi="Sarabun" w:cs="Sarabun"/>
                <w:color w:val="FFFFFF"/>
                <w:szCs w:val="24"/>
              </w:rPr>
            </w:pPr>
          </w:p>
        </w:tc>
        <w:tc>
          <w:tcPr>
            <w:tcW w:w="4107" w:type="dxa"/>
            <w:shd w:val="clear" w:color="auto" w:fill="005071"/>
          </w:tcPr>
          <w:p w14:paraId="40C3DE58" w14:textId="77777777" w:rsidR="002B2D64" w:rsidRPr="008F7C3E" w:rsidRDefault="002B2D6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215868"/>
                <w:szCs w:val="24"/>
              </w:rPr>
            </w:pPr>
          </w:p>
        </w:tc>
      </w:tr>
      <w:tr w:rsidR="002B13A5" w14:paraId="374B2B2B" w14:textId="77777777" w:rsidTr="00D5389F">
        <w:trPr>
          <w:trHeight w:val="275"/>
        </w:trPr>
        <w:tc>
          <w:tcPr>
            <w:tcW w:w="7511" w:type="dxa"/>
            <w:tcBorders>
              <w:bottom w:val="dotted" w:sz="4" w:space="0" w:color="auto"/>
            </w:tcBorders>
          </w:tcPr>
          <w:p w14:paraId="65986189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 xml:space="preserve">Microsoft Office 2010: </w:t>
            </w:r>
            <w:r>
              <w:rPr>
                <w:rFonts w:ascii="Sarabun" w:eastAsia="Sarabun" w:hAnsi="Sarabun" w:cs="Sarabun"/>
                <w:i/>
                <w:iCs/>
                <w:color w:val="333333"/>
                <w:szCs w:val="24"/>
                <w:lang w:val="cy-GB"/>
              </w:rPr>
              <w:t>Word, Excel</w:t>
            </w: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 xml:space="preserve"> (lefel gymedrol) a’r gallu i ddysgu sut i ddefnyddio systemau newydd.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21E2B769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11A30D8A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Ffurflen Gais a Chyfweliad</w:t>
            </w:r>
          </w:p>
        </w:tc>
      </w:tr>
      <w:tr w:rsidR="002B13A5" w14:paraId="76B3B89A" w14:textId="77777777" w:rsidTr="00D5389F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59C3E7C3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 xml:space="preserve">Sgiliau rhyngbersonol rhagorol er mwyn ymwneud ac ymgysylltu â phobl ar bob lefel o fewn y sefydliad, gydag ein cwsmeriaid, y cyhoedd ac asiantaethau allanol 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B9F0732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EE3DD76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Cyfweliad</w:t>
            </w:r>
          </w:p>
        </w:tc>
      </w:tr>
      <w:tr w:rsidR="002B13A5" w14:paraId="2D6EEBE5" w14:textId="77777777" w:rsidTr="00D5389F">
        <w:trPr>
          <w:trHeight w:val="275"/>
        </w:trPr>
        <w:tc>
          <w:tcPr>
            <w:tcW w:w="7511" w:type="dxa"/>
            <w:tcBorders>
              <w:bottom w:val="dotted" w:sz="4" w:space="0" w:color="auto"/>
            </w:tcBorders>
          </w:tcPr>
          <w:p w14:paraId="67BDE9BF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Sgiliau Trafod a Pherswadio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7BBD43B0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26DAA815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Cyfweliad</w:t>
            </w:r>
          </w:p>
        </w:tc>
      </w:tr>
      <w:tr w:rsidR="002B13A5" w14:paraId="47C517E0" w14:textId="77777777" w:rsidTr="00D5389F">
        <w:trPr>
          <w:trHeight w:val="275"/>
        </w:trPr>
        <w:tc>
          <w:tcPr>
            <w:tcW w:w="7511" w:type="dxa"/>
            <w:tcBorders>
              <w:bottom w:val="dotted" w:sz="4" w:space="0" w:color="auto"/>
            </w:tcBorders>
          </w:tcPr>
          <w:p w14:paraId="135C87DC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lastRenderedPageBreak/>
              <w:t>Sgiliau trefnu da a’r gallu i gynllunio a blaenoriaethu eich gwaith eich hun, gan roi sylw i fod yn fanwl a chydag ond ychydig o oruchwyliaeth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5FD4CA54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0162D654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Cyfweliad</w:t>
            </w:r>
          </w:p>
        </w:tc>
      </w:tr>
      <w:tr w:rsidR="002B13A5" w14:paraId="32746A4E" w14:textId="77777777" w:rsidTr="00D5389F">
        <w:trPr>
          <w:trHeight w:val="275"/>
        </w:trPr>
        <w:tc>
          <w:tcPr>
            <w:tcW w:w="7511" w:type="dxa"/>
            <w:tcBorders>
              <w:bottom w:val="dotted" w:sz="4" w:space="0" w:color="auto"/>
            </w:tcBorders>
          </w:tcPr>
          <w:p w14:paraId="6F31D187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Gallu lleddfu anghydfod ac ymdrin yn effeithiol â chwsmeriaid ymosodol ac anodd yn ôl y gofyn.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65401596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66890AE9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Cyfweliad</w:t>
            </w:r>
          </w:p>
        </w:tc>
      </w:tr>
      <w:tr w:rsidR="002B13A5" w14:paraId="2622C5C1" w14:textId="77777777" w:rsidTr="00D5389F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371F0E20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Gall</w:t>
            </w: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u cyrraedd targedau perfformiad sydd wedi’u gosod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D6DA8A8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2EC165D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Cyfweliad</w:t>
            </w:r>
          </w:p>
        </w:tc>
      </w:tr>
      <w:tr w:rsidR="002B13A5" w14:paraId="5F55A019" w14:textId="77777777" w:rsidTr="00D5389F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1F093A08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 xml:space="preserve">Gallu casglu gwahanol fathau o wybodaeth, eu coladu, trosi a’u cyflwyno mewn ffordd glir a chryno 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004123C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73C4CA7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Cyfweliad</w:t>
            </w:r>
          </w:p>
        </w:tc>
      </w:tr>
      <w:tr w:rsidR="002B13A5" w14:paraId="2E853F40" w14:textId="77777777" w:rsidTr="00D5389F">
        <w:trPr>
          <w:trHeight w:val="275"/>
        </w:trPr>
        <w:tc>
          <w:tcPr>
            <w:tcW w:w="7511" w:type="dxa"/>
            <w:tcBorders>
              <w:top w:val="dotted" w:sz="4" w:space="0" w:color="auto"/>
            </w:tcBorders>
            <w:shd w:val="clear" w:color="auto" w:fill="auto"/>
          </w:tcPr>
          <w:p w14:paraId="72EBBB9E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Trwydded yrru lawn y Deyrnas Gyfunol a medru defnyddio cerbyd at ddibenion gwaith</w:t>
            </w:r>
          </w:p>
        </w:tc>
        <w:tc>
          <w:tcPr>
            <w:tcW w:w="3060" w:type="dxa"/>
            <w:tcBorders>
              <w:top w:val="dotted" w:sz="4" w:space="0" w:color="auto"/>
            </w:tcBorders>
            <w:shd w:val="clear" w:color="auto" w:fill="auto"/>
          </w:tcPr>
          <w:p w14:paraId="588982C0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</w:tcBorders>
            <w:shd w:val="clear" w:color="auto" w:fill="auto"/>
          </w:tcPr>
          <w:p w14:paraId="2E69DE63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Ffurflen Gais a Thystysgrifau</w:t>
            </w:r>
          </w:p>
        </w:tc>
      </w:tr>
      <w:tr w:rsidR="002B13A5" w14:paraId="665803CF" w14:textId="77777777" w:rsidTr="00D5389F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48D8586F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Sgiliau Iaith Gymraeg (o leiaf Lefel 3 – Siarad)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EC58087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Dymunol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9E08B97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Ffurflen Gais a Chyfweliad</w:t>
            </w:r>
          </w:p>
        </w:tc>
      </w:tr>
      <w:tr w:rsidR="002B13A5" w14:paraId="51AF59D5" w14:textId="77777777" w:rsidTr="00D5389F">
        <w:trPr>
          <w:trHeight w:val="275"/>
        </w:trPr>
        <w:tc>
          <w:tcPr>
            <w:tcW w:w="7511" w:type="dxa"/>
            <w:shd w:val="clear" w:color="auto" w:fill="005071"/>
          </w:tcPr>
          <w:p w14:paraId="599701E0" w14:textId="77777777" w:rsidR="002B2D64" w:rsidRPr="008F7C3E" w:rsidRDefault="00002174" w:rsidP="00D5389F">
            <w:pPr>
              <w:spacing w:before="60" w:after="60"/>
              <w:rPr>
                <w:rFonts w:ascii="Sarabun" w:hAnsi="Sarabun" w:cs="Sarabun"/>
                <w:color w:val="FFFFFF"/>
                <w:szCs w:val="24"/>
              </w:rPr>
            </w:pPr>
            <w:r>
              <w:rPr>
                <w:rFonts w:ascii="Sarabun" w:eastAsia="Sarabun" w:hAnsi="Sarabun" w:cs="Sarabun"/>
                <w:color w:val="FFFFFF"/>
                <w:sz w:val="28"/>
                <w:szCs w:val="28"/>
                <w:lang w:val="cy-GB"/>
              </w:rPr>
              <w:t>GWERTHOEDD CRAIDD CARTREFI CONWY</w:t>
            </w:r>
          </w:p>
        </w:tc>
        <w:tc>
          <w:tcPr>
            <w:tcW w:w="3060" w:type="dxa"/>
            <w:shd w:val="clear" w:color="auto" w:fill="005071"/>
          </w:tcPr>
          <w:p w14:paraId="112FDAE0" w14:textId="77777777" w:rsidR="002B2D64" w:rsidRPr="008F7C3E" w:rsidRDefault="002B2D6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FFFFFF"/>
                <w:szCs w:val="24"/>
              </w:rPr>
            </w:pPr>
          </w:p>
        </w:tc>
        <w:tc>
          <w:tcPr>
            <w:tcW w:w="4107" w:type="dxa"/>
            <w:shd w:val="clear" w:color="auto" w:fill="005071"/>
          </w:tcPr>
          <w:p w14:paraId="73EC7773" w14:textId="77777777" w:rsidR="002B2D64" w:rsidRPr="008F7C3E" w:rsidRDefault="002B2D6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FFFFFF"/>
                <w:szCs w:val="24"/>
              </w:rPr>
            </w:pPr>
          </w:p>
        </w:tc>
      </w:tr>
      <w:tr w:rsidR="002B13A5" w14:paraId="4284CC7B" w14:textId="77777777" w:rsidTr="00D5389F">
        <w:trPr>
          <w:trHeight w:val="275"/>
        </w:trPr>
        <w:tc>
          <w:tcPr>
            <w:tcW w:w="7511" w:type="dxa"/>
            <w:tcBorders>
              <w:bottom w:val="dotted" w:sz="4" w:space="0" w:color="auto"/>
            </w:tcBorders>
          </w:tcPr>
          <w:p w14:paraId="4F161F50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Gwasanaethu Cwsmeriaid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1EBC1F39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32069B69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Cyfweliad</w:t>
            </w:r>
          </w:p>
        </w:tc>
      </w:tr>
      <w:tr w:rsidR="002B13A5" w14:paraId="2D074A83" w14:textId="77777777" w:rsidTr="00D5389F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7BA57381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 xml:space="preserve">Cydweithio / gallu datblygu perthnasau gwaith adeiladol gydag asiantaethau a chydweithwyr eraill 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54D207D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AE4225E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Cyfweliad</w:t>
            </w:r>
          </w:p>
        </w:tc>
      </w:tr>
      <w:tr w:rsidR="002B13A5" w14:paraId="769264D4" w14:textId="77777777" w:rsidTr="00D5389F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0BC25FAE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 xml:space="preserve">Gallu penderfynu / datrys problemau’n gadarnhaol a gweithio mewn sefyllfaoedd anodd neu </w:t>
            </w: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 xml:space="preserve">gynhyrfiol ac o fewn terfynau amser tynn 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ADD52C1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7BC86F6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Cyfweliad</w:t>
            </w:r>
          </w:p>
        </w:tc>
      </w:tr>
      <w:tr w:rsidR="002B13A5" w14:paraId="5AD37703" w14:textId="77777777" w:rsidTr="00D5389F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69331492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 xml:space="preserve">Gwella 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7A9131B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C4EEC7E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Cyfweliad</w:t>
            </w:r>
          </w:p>
        </w:tc>
      </w:tr>
      <w:tr w:rsidR="002B13A5" w14:paraId="213545CB" w14:textId="77777777" w:rsidTr="00D5389F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7D8994BD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 xml:space="preserve">Cyfathrebu / gallu rhagorol i wrando a deall ymholiadau, dehongli, ymateb a chyfathrebu’n effeithiol 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21C1105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9C5B81F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Cyfweliad</w:t>
            </w:r>
          </w:p>
        </w:tc>
      </w:tr>
      <w:tr w:rsidR="002B13A5" w14:paraId="18098AB0" w14:textId="77777777" w:rsidTr="00D5389F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13C34FFF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Arwain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E0958B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0D5E045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Cyfweliad</w:t>
            </w:r>
          </w:p>
        </w:tc>
      </w:tr>
      <w:tr w:rsidR="002B13A5" w14:paraId="444B207A" w14:textId="77777777" w:rsidTr="00D5389F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411A50B0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Cyflawni Canlyniadau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996461B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50C4F4E" w14:textId="77777777" w:rsidR="002B2D64" w:rsidRPr="008F7C3E" w:rsidRDefault="00002174" w:rsidP="00D538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Sarabun" w:eastAsia="Sarabun" w:hAnsi="Sarabun" w:cs="Sarabun"/>
                <w:color w:val="333333"/>
                <w:szCs w:val="24"/>
                <w:lang w:val="cy-GB"/>
              </w:rPr>
              <w:t>Cyfweliad</w:t>
            </w:r>
          </w:p>
        </w:tc>
      </w:tr>
    </w:tbl>
    <w:p w14:paraId="1129CA8E" w14:textId="77777777" w:rsidR="002B2D64" w:rsidRPr="008F7C3E" w:rsidRDefault="002B2D64" w:rsidP="002B2D64">
      <w:pPr>
        <w:rPr>
          <w:rFonts w:ascii="Sarabun" w:hAnsi="Sarabun" w:cs="Sarabun"/>
          <w:sz w:val="28"/>
          <w:szCs w:val="28"/>
        </w:rPr>
      </w:pPr>
    </w:p>
    <w:p w14:paraId="0B4C6216" w14:textId="77777777" w:rsidR="002B2D64" w:rsidRPr="008F7C3E" w:rsidRDefault="00002174" w:rsidP="002B2D64">
      <w:pPr>
        <w:rPr>
          <w:rFonts w:ascii="Sarabun" w:hAnsi="Sarabun" w:cs="Sarabun"/>
          <w:szCs w:val="28"/>
        </w:rPr>
      </w:pPr>
      <w:r>
        <w:rPr>
          <w:rFonts w:ascii="Sarabun" w:eastAsia="Sarabun" w:hAnsi="Sarabun" w:cs="Sarabun"/>
          <w:szCs w:val="24"/>
          <w:lang w:val="cy-GB"/>
        </w:rPr>
        <w:t>Mae Cartrefi Conwy yn ymrwymo i Gydraddoldeb ac Amrywiaeth yn ein gweithg</w:t>
      </w:r>
      <w:r>
        <w:rPr>
          <w:rFonts w:ascii="Sarabun" w:eastAsia="Sarabun" w:hAnsi="Sarabun" w:cs="Sarabun"/>
          <w:szCs w:val="24"/>
          <w:lang w:val="cy-GB"/>
        </w:rPr>
        <w:t>areddau.</w:t>
      </w:r>
    </w:p>
    <w:p w14:paraId="0C5B97D3" w14:textId="77777777" w:rsidR="002B2D64" w:rsidRPr="008F7C3E" w:rsidRDefault="002B2D64" w:rsidP="002B2D64">
      <w:pPr>
        <w:rPr>
          <w:rFonts w:ascii="Sarabun" w:hAnsi="Sarabun" w:cs="Sarabun"/>
        </w:rPr>
      </w:pPr>
    </w:p>
    <w:p w14:paraId="30DC251D" w14:textId="77777777" w:rsidR="000822E2" w:rsidRPr="008F7C3E" w:rsidRDefault="00002174">
      <w:pPr>
        <w:rPr>
          <w:rFonts w:ascii="Sarabun" w:hAnsi="Sarabun" w:cs="Sarabun"/>
        </w:rPr>
      </w:pPr>
      <w:r>
        <w:rPr>
          <w:rFonts w:ascii="Sarabun" w:eastAsia="Sarabun" w:hAnsi="Sarabun" w:cs="Sarabun"/>
          <w:szCs w:val="24"/>
          <w:lang w:val="cy-GB"/>
        </w:rPr>
        <w:lastRenderedPageBreak/>
        <w:t xml:space="preserve">* Lle bo anabledd yn atal hyn, bydd yn cael ei adolygu gyda’r ymgeisydd yn ystod y cyfweliad i weld a oes unrhyw addasiad rhesymol y gellir ei wneud ar gyfer y </w:t>
      </w:r>
      <w:r>
        <w:rPr>
          <w:rFonts w:ascii="Sarabun" w:eastAsia="Sarabun" w:hAnsi="Sarabun" w:cs="Sarabun"/>
          <w:szCs w:val="24"/>
          <w:lang w:val="cy-GB"/>
        </w:rPr>
        <w:t>gofyniad hwn.</w:t>
      </w:r>
    </w:p>
    <w:sectPr w:rsidR="000822E2" w:rsidRPr="008F7C3E" w:rsidSect="002B2D64">
      <w:pgSz w:w="16834" w:h="11909" w:orient="landscape" w:code="9"/>
      <w:pgMar w:top="864" w:right="864" w:bottom="864" w:left="864" w:header="576" w:footer="720" w:gutter="288"/>
      <w:paperSrc w:first="7" w:other="7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CC92D" w14:textId="77777777" w:rsidR="00000000" w:rsidRDefault="00002174">
      <w:r>
        <w:separator/>
      </w:r>
    </w:p>
  </w:endnote>
  <w:endnote w:type="continuationSeparator" w:id="0">
    <w:p w14:paraId="60FEACDE" w14:textId="77777777" w:rsidR="00000000" w:rsidRDefault="00002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887B2" w14:textId="77777777" w:rsidR="00BE0109" w:rsidRDefault="00002174">
    <w:pPr>
      <w:pStyle w:val="Footer"/>
    </w:pPr>
    <w:r>
      <w:rPr>
        <w:szCs w:val="24"/>
        <w:lang w:val="cy-GB"/>
      </w:rPr>
      <w:t>Tachwedd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3693C" w14:textId="77777777" w:rsidR="00000000" w:rsidRDefault="00002174">
      <w:r>
        <w:separator/>
      </w:r>
    </w:p>
  </w:footnote>
  <w:footnote w:type="continuationSeparator" w:id="0">
    <w:p w14:paraId="10BD59D6" w14:textId="77777777" w:rsidR="00000000" w:rsidRDefault="00002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900B0" w14:textId="77777777" w:rsidR="0077040E" w:rsidRPr="003C0AEB" w:rsidRDefault="0077040E">
    <w:pPr>
      <w:pStyle w:val="Header"/>
      <w:jc w:val="center"/>
      <w:rPr>
        <w:rFonts w:ascii="Verdana" w:hAnsi="Verdana"/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.5pt;height:46.5pt" o:bullet="t">
        <v:imagedata r:id="rId1" o:title="O"/>
      </v:shape>
    </w:pict>
  </w:numPicBullet>
  <w:abstractNum w:abstractNumId="0" w15:restartNumberingAfterBreak="0">
    <w:nsid w:val="098277EA"/>
    <w:multiLevelType w:val="hybridMultilevel"/>
    <w:tmpl w:val="AD843906"/>
    <w:lvl w:ilvl="0" w:tplc="2E2CC7D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sz w:val="22"/>
        <w:szCs w:val="22"/>
      </w:rPr>
    </w:lvl>
    <w:lvl w:ilvl="1" w:tplc="F8BE3A0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20C0E46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C0C4D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sz w:val="22"/>
        <w:szCs w:val="22"/>
      </w:rPr>
    </w:lvl>
    <w:lvl w:ilvl="4" w:tplc="35462E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B1E8BB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A7801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4679E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C90DDC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8031EF"/>
    <w:multiLevelType w:val="hybridMultilevel"/>
    <w:tmpl w:val="D584CE24"/>
    <w:lvl w:ilvl="0" w:tplc="6DACBF7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5BEE41A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A0CA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40E9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0C0D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EFE7E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9C00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FA784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E9650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13100"/>
    <w:multiLevelType w:val="hybridMultilevel"/>
    <w:tmpl w:val="16807068"/>
    <w:lvl w:ilvl="0" w:tplc="DA1268B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5D9C8C6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919800D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5886D5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8E6138A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14DCB5D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2CEE051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7990F0C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B45CA3C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26D0D63"/>
    <w:multiLevelType w:val="hybridMultilevel"/>
    <w:tmpl w:val="784EEF24"/>
    <w:lvl w:ilvl="0" w:tplc="4134C65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57A072E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AF5E4FF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2AF8D56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3BAE6F6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28B0516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83282C9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4E102224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1DFA3F9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B693E07"/>
    <w:multiLevelType w:val="hybridMultilevel"/>
    <w:tmpl w:val="905A771A"/>
    <w:lvl w:ilvl="0" w:tplc="57D624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4696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72C8D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BA95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34D0B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7D0A4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20B4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80755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C9222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88668297">
    <w:abstractNumId w:val="0"/>
  </w:num>
  <w:num w:numId="2" w16cid:durableId="476844685">
    <w:abstractNumId w:val="2"/>
  </w:num>
  <w:num w:numId="3" w16cid:durableId="823399999">
    <w:abstractNumId w:val="1"/>
  </w:num>
  <w:num w:numId="4" w16cid:durableId="1321240">
    <w:abstractNumId w:val="3"/>
  </w:num>
  <w:num w:numId="5" w16cid:durableId="73224091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94A"/>
    <w:rsid w:val="00002174"/>
    <w:rsid w:val="0002062C"/>
    <w:rsid w:val="00025A85"/>
    <w:rsid w:val="000327F5"/>
    <w:rsid w:val="000361C3"/>
    <w:rsid w:val="000822E2"/>
    <w:rsid w:val="00091556"/>
    <w:rsid w:val="000B6695"/>
    <w:rsid w:val="000D503B"/>
    <w:rsid w:val="0011488F"/>
    <w:rsid w:val="00150D1B"/>
    <w:rsid w:val="00184912"/>
    <w:rsid w:val="00191411"/>
    <w:rsid w:val="001C4E1D"/>
    <w:rsid w:val="001F2AB8"/>
    <w:rsid w:val="00242936"/>
    <w:rsid w:val="0028412C"/>
    <w:rsid w:val="00286380"/>
    <w:rsid w:val="002A6389"/>
    <w:rsid w:val="002B13A5"/>
    <w:rsid w:val="002B2D64"/>
    <w:rsid w:val="002C6ECE"/>
    <w:rsid w:val="002D0D9D"/>
    <w:rsid w:val="00313C35"/>
    <w:rsid w:val="00351071"/>
    <w:rsid w:val="00365B83"/>
    <w:rsid w:val="00366843"/>
    <w:rsid w:val="00374E98"/>
    <w:rsid w:val="00375B66"/>
    <w:rsid w:val="003C04EA"/>
    <w:rsid w:val="003C0AEB"/>
    <w:rsid w:val="003D3802"/>
    <w:rsid w:val="00444B44"/>
    <w:rsid w:val="004A0778"/>
    <w:rsid w:val="004B7A03"/>
    <w:rsid w:val="004C0302"/>
    <w:rsid w:val="004C1F54"/>
    <w:rsid w:val="004F3BB5"/>
    <w:rsid w:val="004F42D8"/>
    <w:rsid w:val="00516538"/>
    <w:rsid w:val="005303B9"/>
    <w:rsid w:val="005377DF"/>
    <w:rsid w:val="00561F4F"/>
    <w:rsid w:val="00583F3C"/>
    <w:rsid w:val="005A1186"/>
    <w:rsid w:val="005A30F2"/>
    <w:rsid w:val="005B6478"/>
    <w:rsid w:val="005C5CAC"/>
    <w:rsid w:val="005D1330"/>
    <w:rsid w:val="00605555"/>
    <w:rsid w:val="006125EA"/>
    <w:rsid w:val="006140C5"/>
    <w:rsid w:val="0062097D"/>
    <w:rsid w:val="006307E4"/>
    <w:rsid w:val="0067305C"/>
    <w:rsid w:val="006C0112"/>
    <w:rsid w:val="006D66B4"/>
    <w:rsid w:val="006E2097"/>
    <w:rsid w:val="0071427E"/>
    <w:rsid w:val="00715F42"/>
    <w:rsid w:val="00730817"/>
    <w:rsid w:val="00736EBE"/>
    <w:rsid w:val="0077040E"/>
    <w:rsid w:val="00791C81"/>
    <w:rsid w:val="007A24CF"/>
    <w:rsid w:val="007C279C"/>
    <w:rsid w:val="007D5C8D"/>
    <w:rsid w:val="007E2FE5"/>
    <w:rsid w:val="007E3F85"/>
    <w:rsid w:val="0080088F"/>
    <w:rsid w:val="0081462E"/>
    <w:rsid w:val="00871FF1"/>
    <w:rsid w:val="008741AA"/>
    <w:rsid w:val="008C4035"/>
    <w:rsid w:val="008F1ECF"/>
    <w:rsid w:val="008F7C3E"/>
    <w:rsid w:val="0090700B"/>
    <w:rsid w:val="0091014B"/>
    <w:rsid w:val="00935613"/>
    <w:rsid w:val="0094030A"/>
    <w:rsid w:val="00992C4F"/>
    <w:rsid w:val="009C41E4"/>
    <w:rsid w:val="00A325F5"/>
    <w:rsid w:val="00A37731"/>
    <w:rsid w:val="00A61F50"/>
    <w:rsid w:val="00A72D8C"/>
    <w:rsid w:val="00A972B5"/>
    <w:rsid w:val="00B23213"/>
    <w:rsid w:val="00B71797"/>
    <w:rsid w:val="00BB38F9"/>
    <w:rsid w:val="00BD3842"/>
    <w:rsid w:val="00BE0109"/>
    <w:rsid w:val="00BF0E69"/>
    <w:rsid w:val="00C22774"/>
    <w:rsid w:val="00C464CD"/>
    <w:rsid w:val="00C7020A"/>
    <w:rsid w:val="00C74D54"/>
    <w:rsid w:val="00D27796"/>
    <w:rsid w:val="00D424E5"/>
    <w:rsid w:val="00D5389F"/>
    <w:rsid w:val="00D62F53"/>
    <w:rsid w:val="00D7030E"/>
    <w:rsid w:val="00DB6D40"/>
    <w:rsid w:val="00DC4805"/>
    <w:rsid w:val="00E279BD"/>
    <w:rsid w:val="00E36BA8"/>
    <w:rsid w:val="00E4794A"/>
    <w:rsid w:val="00E64469"/>
    <w:rsid w:val="00E858A8"/>
    <w:rsid w:val="00E8678E"/>
    <w:rsid w:val="00EA5614"/>
    <w:rsid w:val="00EB3D08"/>
    <w:rsid w:val="00EC17A5"/>
    <w:rsid w:val="00ED550E"/>
    <w:rsid w:val="00F13588"/>
    <w:rsid w:val="00F246FF"/>
    <w:rsid w:val="00F53B9D"/>
    <w:rsid w:val="00F772F4"/>
    <w:rsid w:val="00F93CA6"/>
    <w:rsid w:val="00FA4A4A"/>
    <w:rsid w:val="00FC44F3"/>
    <w:rsid w:val="00FC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28520976"/>
  <w15:docId w15:val="{C8F3D1FF-588B-40B6-91DA-186D0CAE8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0088F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80088F"/>
    <w:pPr>
      <w:keepNext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qFormat/>
    <w:rsid w:val="0080088F"/>
    <w:pPr>
      <w:keepNext/>
      <w:outlineLvl w:val="1"/>
    </w:pPr>
    <w:rPr>
      <w:color w:val="000000"/>
      <w:u w:val="single"/>
    </w:rPr>
  </w:style>
  <w:style w:type="paragraph" w:styleId="Heading3">
    <w:name w:val="heading 3"/>
    <w:basedOn w:val="Normal"/>
    <w:next w:val="Normal"/>
    <w:qFormat/>
    <w:rsid w:val="0080088F"/>
    <w:pPr>
      <w:keepNext/>
      <w:outlineLvl w:val="2"/>
    </w:pPr>
    <w:rPr>
      <w:b/>
      <w:bCs/>
      <w:color w:val="000000"/>
      <w:u w:val="single"/>
    </w:rPr>
  </w:style>
  <w:style w:type="paragraph" w:styleId="Heading4">
    <w:name w:val="heading 4"/>
    <w:basedOn w:val="Normal"/>
    <w:next w:val="Normal"/>
    <w:qFormat/>
    <w:rsid w:val="0080088F"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80088F"/>
    <w:pPr>
      <w:framePr w:w="7920" w:h="1980" w:hRule="exact" w:hSpace="180" w:wrap="auto" w:hAnchor="page" w:xAlign="center" w:yAlign="bottom"/>
      <w:ind w:left="2880"/>
    </w:pPr>
    <w:rPr>
      <w:lang w:val="en-US"/>
    </w:rPr>
  </w:style>
  <w:style w:type="paragraph" w:styleId="BodyText">
    <w:name w:val="Body Text"/>
    <w:basedOn w:val="Normal"/>
    <w:rsid w:val="0080088F"/>
    <w:pPr>
      <w:jc w:val="center"/>
    </w:pPr>
  </w:style>
  <w:style w:type="paragraph" w:styleId="BodyText2">
    <w:name w:val="Body Text 2"/>
    <w:basedOn w:val="Normal"/>
    <w:rsid w:val="0080088F"/>
    <w:rPr>
      <w:rFonts w:ascii="Arial" w:hAnsi="Arial"/>
      <w:sz w:val="20"/>
    </w:rPr>
  </w:style>
  <w:style w:type="paragraph" w:styleId="BodyText3">
    <w:name w:val="Body Text 3"/>
    <w:basedOn w:val="Normal"/>
    <w:rsid w:val="0080088F"/>
    <w:pPr>
      <w:jc w:val="center"/>
    </w:pPr>
    <w:rPr>
      <w:rFonts w:ascii="Arial" w:hAnsi="Arial"/>
      <w:sz w:val="20"/>
    </w:rPr>
  </w:style>
  <w:style w:type="paragraph" w:customStyle="1" w:styleId="BodyText21">
    <w:name w:val="Body Text 21"/>
    <w:basedOn w:val="Normal"/>
    <w:rsid w:val="0080088F"/>
    <w:pPr>
      <w:jc w:val="center"/>
    </w:pPr>
    <w:rPr>
      <w:rFonts w:ascii="Arial" w:hAnsi="Arial"/>
      <w:sz w:val="18"/>
    </w:rPr>
  </w:style>
  <w:style w:type="paragraph" w:styleId="Header">
    <w:name w:val="header"/>
    <w:basedOn w:val="Normal"/>
    <w:rsid w:val="0080088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0088F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8008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0088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harCharCharCharCharCharCharCharCharCharCharCharChar1Char">
    <w:name w:val="Char Char Char Char Char Char Char Char Char Char Char Char Char1 Char"/>
    <w:basedOn w:val="Normal"/>
    <w:semiHidden/>
    <w:rsid w:val="0080088F"/>
    <w:pPr>
      <w:spacing w:after="120" w:line="240" w:lineRule="exact"/>
    </w:pPr>
    <w:rPr>
      <w:rFonts w:ascii="Verdana" w:hAnsi="Verdana" w:cs="Arial"/>
      <w:sz w:val="22"/>
      <w:szCs w:val="22"/>
    </w:rPr>
  </w:style>
  <w:style w:type="paragraph" w:customStyle="1" w:styleId="NormalSingle">
    <w:name w:val="Normal Single"/>
    <w:basedOn w:val="Normal"/>
    <w:rsid w:val="0080088F"/>
    <w:pPr>
      <w:suppressAutoHyphens/>
    </w:pPr>
  </w:style>
  <w:style w:type="paragraph" w:styleId="BodyTextIndent">
    <w:name w:val="Body Text Indent"/>
    <w:basedOn w:val="Normal"/>
    <w:rsid w:val="0080088F"/>
    <w:pPr>
      <w:spacing w:after="120"/>
      <w:ind w:left="283"/>
    </w:pPr>
  </w:style>
  <w:style w:type="paragraph" w:styleId="ListParagraph">
    <w:name w:val="List Paragraph"/>
    <w:basedOn w:val="Normal"/>
    <w:uiPriority w:val="34"/>
    <w:qFormat/>
    <w:rsid w:val="006140C5"/>
    <w:pPr>
      <w:ind w:left="720"/>
    </w:pPr>
  </w:style>
  <w:style w:type="paragraph" w:customStyle="1" w:styleId="Char">
    <w:name w:val="Char"/>
    <w:basedOn w:val="Normal"/>
    <w:semiHidden/>
    <w:rsid w:val="00A61F50"/>
    <w:pPr>
      <w:spacing w:after="120" w:line="240" w:lineRule="exact"/>
    </w:pPr>
    <w:rPr>
      <w:rFonts w:ascii="Verdana" w:hAnsi="Verdana" w:cs="Arial"/>
      <w:sz w:val="22"/>
      <w:szCs w:val="22"/>
    </w:rPr>
  </w:style>
  <w:style w:type="character" w:styleId="PageNumber">
    <w:name w:val="page number"/>
    <w:basedOn w:val="DefaultParagraphFont"/>
    <w:rsid w:val="00A61F50"/>
  </w:style>
  <w:style w:type="paragraph" w:styleId="NoSpacing">
    <w:name w:val="No Spacing"/>
    <w:uiPriority w:val="1"/>
    <w:qFormat/>
    <w:rsid w:val="00E4794A"/>
    <w:rPr>
      <w:rFonts w:ascii="Calibri" w:eastAsia="Calibri" w:hAnsi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BF0E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0E69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rsid w:val="006125EA"/>
    <w:rPr>
      <w:sz w:val="16"/>
      <w:szCs w:val="16"/>
    </w:rPr>
  </w:style>
  <w:style w:type="paragraph" w:styleId="CommentText">
    <w:name w:val="annotation text"/>
    <w:basedOn w:val="Normal"/>
    <w:link w:val="CommentTextChar"/>
    <w:rsid w:val="006125EA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6125EA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6125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125EA"/>
    <w:rPr>
      <w:b/>
      <w:bCs/>
      <w:lang w:eastAsia="en-US"/>
    </w:rPr>
  </w:style>
  <w:style w:type="paragraph" w:customStyle="1" w:styleId="Char0">
    <w:name w:val="Char_0"/>
    <w:basedOn w:val="Normal"/>
    <w:semiHidden/>
    <w:rsid w:val="006C0112"/>
    <w:pPr>
      <w:spacing w:after="120" w:line="240" w:lineRule="exact"/>
    </w:pPr>
    <w:rPr>
      <w:rFonts w:ascii="Verdana" w:hAnsi="Verdana" w:cs="Arial"/>
      <w:sz w:val="22"/>
      <w:szCs w:val="22"/>
    </w:rPr>
  </w:style>
  <w:style w:type="paragraph" w:customStyle="1" w:styleId="Char1">
    <w:name w:val="Char_1"/>
    <w:basedOn w:val="Normal"/>
    <w:semiHidden/>
    <w:rsid w:val="007E2FE5"/>
    <w:pPr>
      <w:spacing w:after="120" w:line="240" w:lineRule="exact"/>
    </w:pPr>
    <w:rPr>
      <w:rFonts w:ascii="Verdana" w:hAnsi="Verdana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2D433-D960-4622-8C25-139FB433E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1398</Words>
  <Characters>8058</Characters>
  <Application>Microsoft Office Word</Application>
  <DocSecurity>4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 SERVICES AGENCY</vt:lpstr>
    </vt:vector>
  </TitlesOfParts>
  <Company>Gateway 2000</Company>
  <LinksUpToDate>false</LinksUpToDate>
  <CharactersWithSpaces>9438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 SERVICES AGENCY</dc:title>
  <dc:creator>Eiry Davies</dc:creator>
  <cp:lastModifiedBy>Rebecca Evans</cp:lastModifiedBy>
  <cp:revision>2</cp:revision>
  <cp:lastPrinted>2017-11-10T08:47:00Z</cp:lastPrinted>
  <dcterms:created xsi:type="dcterms:W3CDTF">2022-11-11T09:07:00Z</dcterms:created>
  <dcterms:modified xsi:type="dcterms:W3CDTF">2022-11-11T09:07:00Z</dcterms:modified>
</cp:coreProperties>
</file>