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516E5" w14:textId="77777777" w:rsidR="004A6867" w:rsidRDefault="00B526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Cynllun Gweithredu Strategaeth Cyfranogiad Cymunedol </w:t>
      </w:r>
    </w:p>
    <w:p w14:paraId="7A0C33BE" w14:textId="77777777" w:rsidR="00FD7B6F" w:rsidRDefault="00FD7B6F" w:rsidP="00FD7B6F">
      <w:pPr>
        <w:pStyle w:val="ListParagraph"/>
        <w:spacing w:after="0"/>
        <w:rPr>
          <w:b/>
          <w:sz w:val="28"/>
          <w:szCs w:val="28"/>
        </w:rPr>
      </w:pPr>
    </w:p>
    <w:p w14:paraId="4129F716" w14:textId="77777777" w:rsidR="00530183" w:rsidRPr="00C17B17" w:rsidRDefault="00530183" w:rsidP="00DE3001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Amcan 1: Gwella’r ffordd mae tenantiaid a phreswylwyr yn </w:t>
      </w:r>
      <w:r>
        <w:rPr>
          <w:b/>
          <w:bCs/>
          <w:sz w:val="28"/>
          <w:szCs w:val="28"/>
        </w:rPr>
        <w:t>cyfranogi at ddylanwadu a siapio sut mae Cartrefi Conwy yn gweithio.</w:t>
      </w:r>
    </w:p>
    <w:p w14:paraId="01F8D299" w14:textId="77777777" w:rsidR="00530183" w:rsidRDefault="00530183" w:rsidP="00530183">
      <w:pPr>
        <w:pStyle w:val="ListParagraph"/>
        <w:spacing w:after="0"/>
      </w:pPr>
    </w:p>
    <w:p w14:paraId="41B3F59F" w14:textId="725FDA8B" w:rsidR="00D82B3D" w:rsidRPr="000418E9" w:rsidRDefault="00D82B3D" w:rsidP="00D82B3D">
      <w:pPr>
        <w:spacing w:after="0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Y 6 </w:t>
      </w:r>
      <w:r w:rsidR="00FF4A6E">
        <w:rPr>
          <w:sz w:val="24"/>
          <w:szCs w:val="24"/>
        </w:rPr>
        <w:t>egwyddor</w:t>
      </w:r>
      <w:r>
        <w:rPr>
          <w:sz w:val="24"/>
          <w:szCs w:val="24"/>
        </w:rPr>
        <w:t xml:space="preserve"> fydd yn ffocysu ein gwaith </w:t>
      </w:r>
      <w:r w:rsidR="00FF4A6E">
        <w:rPr>
          <w:sz w:val="24"/>
          <w:szCs w:val="24"/>
        </w:rPr>
        <w:t>i’r</w:t>
      </w:r>
      <w:r>
        <w:rPr>
          <w:sz w:val="24"/>
          <w:szCs w:val="24"/>
        </w:rPr>
        <w:t xml:space="preserve"> dyfodol yw:  </w:t>
      </w:r>
    </w:p>
    <w:p w14:paraId="2FE2BDE4" w14:textId="77777777" w:rsidR="00D82B3D" w:rsidRPr="000418E9" w:rsidRDefault="00D82B3D" w:rsidP="00DE3001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Cyfathrebu </w:t>
      </w:r>
      <w:r>
        <w:rPr>
          <w:b/>
          <w:color w:val="00B050"/>
          <w:sz w:val="24"/>
          <w:szCs w:val="24"/>
        </w:rPr>
        <w:t>(C)</w:t>
      </w:r>
      <w:r>
        <w:rPr>
          <w:color w:val="00B050"/>
          <w:sz w:val="24"/>
          <w:szCs w:val="24"/>
        </w:rPr>
        <w:t xml:space="preserve"> </w:t>
      </w:r>
    </w:p>
    <w:p w14:paraId="289B983D" w14:textId="77777777" w:rsidR="00D82B3D" w:rsidRPr="000418E9" w:rsidRDefault="00D82B3D" w:rsidP="00DE3001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Cynllunio a chanolbwyntio ar atebion  </w:t>
      </w:r>
      <w:r>
        <w:rPr>
          <w:b/>
          <w:color w:val="548DD4" w:themeColor="text2" w:themeTint="99"/>
          <w:sz w:val="24"/>
          <w:szCs w:val="24"/>
        </w:rPr>
        <w:t>(PFS)</w:t>
      </w:r>
    </w:p>
    <w:p w14:paraId="742C2FC7" w14:textId="77777777" w:rsidR="00D82B3D" w:rsidRPr="000418E9" w:rsidRDefault="00D82B3D" w:rsidP="00DE3001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Parch </w:t>
      </w:r>
      <w:r>
        <w:rPr>
          <w:b/>
          <w:color w:val="FF0000"/>
          <w:sz w:val="24"/>
          <w:szCs w:val="24"/>
        </w:rPr>
        <w:t>(R)</w:t>
      </w:r>
    </w:p>
    <w:p w14:paraId="5E31DA68" w14:textId="78B5E4D2" w:rsidR="00D82B3D" w:rsidRPr="000418E9" w:rsidRDefault="00FF4A6E" w:rsidP="00DE3001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>Cynhwysiant</w:t>
      </w:r>
      <w:r w:rsidR="00D82B3D">
        <w:rPr>
          <w:sz w:val="24"/>
          <w:szCs w:val="24"/>
        </w:rPr>
        <w:t xml:space="preserve"> </w:t>
      </w:r>
      <w:r w:rsidR="00D82B3D">
        <w:rPr>
          <w:b/>
          <w:color w:val="7030A0"/>
          <w:sz w:val="24"/>
          <w:szCs w:val="24"/>
        </w:rPr>
        <w:t>(I)</w:t>
      </w:r>
    </w:p>
    <w:p w14:paraId="39949E06" w14:textId="77777777" w:rsidR="00D82B3D" w:rsidRPr="000418E9" w:rsidRDefault="00D82B3D" w:rsidP="00DE3001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Partneriaethau </w:t>
      </w:r>
      <w:r w:rsidRPr="00FF4A6E">
        <w:rPr>
          <w:color w:val="E36C0A" w:themeColor="accent6" w:themeShade="BF"/>
          <w:sz w:val="24"/>
          <w:szCs w:val="24"/>
        </w:rPr>
        <w:t>(P)</w:t>
      </w:r>
    </w:p>
    <w:p w14:paraId="157F28A5" w14:textId="77777777" w:rsidR="00D82B3D" w:rsidRPr="000418E9" w:rsidRDefault="00D82B3D" w:rsidP="00DE3001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Safonau uchel  </w:t>
      </w:r>
      <w:r>
        <w:rPr>
          <w:b/>
          <w:sz w:val="24"/>
          <w:szCs w:val="24"/>
        </w:rPr>
        <w:t>(HS)</w:t>
      </w:r>
    </w:p>
    <w:p w14:paraId="4A46FAF6" w14:textId="77777777" w:rsidR="00D82B3D" w:rsidRPr="002B3937" w:rsidRDefault="00D82B3D" w:rsidP="00530183">
      <w:pPr>
        <w:pStyle w:val="ListParagraph"/>
        <w:spacing w:after="0"/>
      </w:pPr>
    </w:p>
    <w:tbl>
      <w:tblPr>
        <w:tblStyle w:val="TableGrid"/>
        <w:tblW w:w="20946" w:type="dxa"/>
        <w:tblLook w:val="04A0" w:firstRow="1" w:lastRow="0" w:firstColumn="1" w:lastColumn="0" w:noHBand="0" w:noVBand="1"/>
      </w:tblPr>
      <w:tblGrid>
        <w:gridCol w:w="4786"/>
        <w:gridCol w:w="10206"/>
        <w:gridCol w:w="3544"/>
        <w:gridCol w:w="2410"/>
      </w:tblGrid>
      <w:tr w:rsidR="00B30920" w:rsidRPr="00C63649" w14:paraId="50CCBA62" w14:textId="77777777" w:rsidTr="000B2C8A">
        <w:trPr>
          <w:trHeight w:val="740"/>
        </w:trPr>
        <w:tc>
          <w:tcPr>
            <w:tcW w:w="4786" w:type="dxa"/>
          </w:tcPr>
          <w:p w14:paraId="201691FA" w14:textId="025B971C" w:rsidR="00B30920" w:rsidRPr="00C63649" w:rsidRDefault="00FF4A6E" w:rsidP="0015597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Deilliannau</w:t>
            </w:r>
            <w:r w:rsidR="00B30920">
              <w:rPr>
                <w:b/>
                <w:sz w:val="24"/>
                <w:szCs w:val="24"/>
              </w:rPr>
              <w:t xml:space="preserve"> a Ddymunir / </w:t>
            </w:r>
            <w:r>
              <w:rPr>
                <w:b/>
                <w:sz w:val="24"/>
                <w:szCs w:val="24"/>
              </w:rPr>
              <w:t>beth</w:t>
            </w:r>
            <w:r w:rsidR="00B30920">
              <w:rPr>
                <w:b/>
                <w:sz w:val="24"/>
                <w:szCs w:val="24"/>
              </w:rPr>
              <w:t xml:space="preserve"> ydym eisiau ei gyflawni?</w:t>
            </w:r>
          </w:p>
          <w:p w14:paraId="1CEAD8CC" w14:textId="77777777" w:rsidR="00B30920" w:rsidRPr="00530183" w:rsidRDefault="00B30920" w:rsidP="0053018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06" w:type="dxa"/>
          </w:tcPr>
          <w:p w14:paraId="788BCDB1" w14:textId="77777777" w:rsidR="00B30920" w:rsidRPr="00C63649" w:rsidRDefault="00B30920" w:rsidP="0001295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Camau i’w Cymryd / beth sydd angen i ni ei wneud?</w:t>
            </w:r>
          </w:p>
        </w:tc>
        <w:tc>
          <w:tcPr>
            <w:tcW w:w="3544" w:type="dxa"/>
          </w:tcPr>
          <w:p w14:paraId="265EF95C" w14:textId="77777777" w:rsidR="00B30920" w:rsidRPr="00C63649" w:rsidRDefault="00B30920" w:rsidP="00A85F2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Sut fyddwn yn mesur llwyddiant?</w:t>
            </w:r>
          </w:p>
        </w:tc>
        <w:tc>
          <w:tcPr>
            <w:tcW w:w="2410" w:type="dxa"/>
          </w:tcPr>
          <w:p w14:paraId="24911437" w14:textId="77777777" w:rsidR="00B30920" w:rsidRDefault="009315FE" w:rsidP="0001295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Cerrig Milltir a Pherchnogaeth</w:t>
            </w:r>
          </w:p>
          <w:p w14:paraId="6CC15AFE" w14:textId="77777777" w:rsidR="00B30920" w:rsidRPr="00C63649" w:rsidRDefault="00B30920" w:rsidP="0001295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30920" w:rsidRPr="00C63649" w14:paraId="3AE51DCE" w14:textId="77777777" w:rsidTr="002E081C">
        <w:trPr>
          <w:trHeight w:val="821"/>
        </w:trPr>
        <w:tc>
          <w:tcPr>
            <w:tcW w:w="4786" w:type="dxa"/>
          </w:tcPr>
          <w:p w14:paraId="59172208" w14:textId="77777777" w:rsidR="004174DD" w:rsidRDefault="004174DD" w:rsidP="00A41C7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67818457" w14:textId="77777777" w:rsidR="00B30920" w:rsidRPr="00A41C7D" w:rsidRDefault="00A41C7D" w:rsidP="00A41C7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Mae pob mewnbwn gan denantiaid yn werthfawr a gellir ei ddefnyddio er mwyn gwella ein gwasanaethau </w:t>
            </w:r>
          </w:p>
        </w:tc>
        <w:tc>
          <w:tcPr>
            <w:tcW w:w="10206" w:type="dxa"/>
          </w:tcPr>
          <w:p w14:paraId="6EBEEBF9" w14:textId="77777777" w:rsidR="004174DD" w:rsidRDefault="004174DD" w:rsidP="004174DD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2D6F9EA7" w14:textId="51EF6774" w:rsidR="00D17D63" w:rsidRPr="00612DA5" w:rsidRDefault="00D17D63" w:rsidP="00DE300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Gwella mwy ar y ffordd yr ydym yn ymgynghori â thenantiaid - gan </w:t>
            </w:r>
            <w:r w:rsidR="00FF4A6E">
              <w:rPr>
                <w:sz w:val="24"/>
                <w:szCs w:val="24"/>
              </w:rPr>
              <w:t>ganolbwyntio’n</w:t>
            </w:r>
            <w:r>
              <w:rPr>
                <w:sz w:val="24"/>
                <w:szCs w:val="24"/>
              </w:rPr>
              <w:t xml:space="preserve"> benodol ar ddulliau digidol a defnyddio gwybodaeth ar gyfer y ganolfan gwasanaethau cwsmeriaid </w:t>
            </w:r>
            <w:r>
              <w:rPr>
                <w:color w:val="548DD4" w:themeColor="text2" w:themeTint="99"/>
                <w:sz w:val="24"/>
                <w:szCs w:val="24"/>
              </w:rPr>
              <w:t xml:space="preserve">(PFS) </w:t>
            </w:r>
            <w:r>
              <w:rPr>
                <w:color w:val="7030A0"/>
                <w:sz w:val="24"/>
                <w:szCs w:val="24"/>
              </w:rPr>
              <w:t>(I)</w:t>
            </w:r>
          </w:p>
          <w:p w14:paraId="2E26356D" w14:textId="5D5D6F17" w:rsidR="00B30920" w:rsidRPr="00612DA5" w:rsidRDefault="007A0213" w:rsidP="00DE300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Ymchwilio a sefydlu proses er mwyn sicrhau y gwrandewir ar lais y tenantiaid ac</w:t>
            </w:r>
            <w:r w:rsidR="00FF4A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 gweithredir ar hynny ym mha bynnag ffordd sydd orau ganddynt o gysylltu â ni (ffôn, wynebyn wyneb, cyfryngau cymdeithasol). </w:t>
            </w:r>
            <w:r>
              <w:rPr>
                <w:b/>
                <w:color w:val="548DD4" w:themeColor="text2" w:themeTint="99"/>
                <w:sz w:val="24"/>
                <w:szCs w:val="24"/>
              </w:rPr>
              <w:t xml:space="preserve">(PFS) </w:t>
            </w:r>
            <w:r>
              <w:rPr>
                <w:b/>
                <w:color w:val="00B050"/>
                <w:sz w:val="24"/>
                <w:szCs w:val="24"/>
              </w:rPr>
              <w:t>(C)</w:t>
            </w:r>
            <w:r>
              <w:rPr>
                <w:b/>
                <w:color w:val="7030A0"/>
                <w:sz w:val="24"/>
                <w:szCs w:val="24"/>
              </w:rPr>
              <w:t xml:space="preserve"> (I)</w:t>
            </w:r>
          </w:p>
          <w:p w14:paraId="0ADC5863" w14:textId="77777777" w:rsidR="00D17D63" w:rsidRPr="00612DA5" w:rsidRDefault="00D17D63" w:rsidP="007A0213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23793E0" w14:textId="77777777" w:rsidR="004174DD" w:rsidRDefault="004174DD" w:rsidP="004174DD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6930BDE8" w14:textId="78B4FF96" w:rsidR="006B74D5" w:rsidRDefault="00FF4A6E" w:rsidP="00DE3001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Demograffeg</w:t>
            </w:r>
            <w:r w:rsidR="00E4478E">
              <w:rPr>
                <w:sz w:val="24"/>
                <w:szCs w:val="24"/>
              </w:rPr>
              <w:t xml:space="preserve"> y tenantiaid cyfranogol wedi ehangu</w:t>
            </w:r>
          </w:p>
          <w:p w14:paraId="0DF25CB4" w14:textId="77777777" w:rsidR="00E4478E" w:rsidRDefault="00E4478E" w:rsidP="00DE3001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Nifer y tenantiaid sydd yn cyfranogi wedi cynyddu</w:t>
            </w:r>
          </w:p>
          <w:p w14:paraId="25DB1CB1" w14:textId="77777777" w:rsidR="00521DBC" w:rsidRPr="00E87C13" w:rsidRDefault="00E4478E" w:rsidP="00E87C1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Nifer y newidiadau i wasanaethau a ysgogwyd gan y system Rheoli Cofnodi Cwsmeriaid</w:t>
            </w:r>
          </w:p>
        </w:tc>
        <w:tc>
          <w:tcPr>
            <w:tcW w:w="2410" w:type="dxa"/>
          </w:tcPr>
          <w:p w14:paraId="61E867B9" w14:textId="77777777" w:rsidR="00B30920" w:rsidRPr="000E4F01" w:rsidRDefault="00B30920" w:rsidP="0001295C">
            <w:pPr>
              <w:rPr>
                <w:rFonts w:cstheme="minorHAnsi"/>
                <w:sz w:val="24"/>
                <w:szCs w:val="24"/>
              </w:rPr>
            </w:pPr>
          </w:p>
          <w:p w14:paraId="2BE0119B" w14:textId="77777777" w:rsidR="000E4F01" w:rsidRPr="000B2C8A" w:rsidRDefault="000E4F01" w:rsidP="000E4F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Ebrill 2020</w:t>
            </w:r>
          </w:p>
          <w:p w14:paraId="4E102247" w14:textId="77777777" w:rsidR="000E4F01" w:rsidRPr="000B2C8A" w:rsidRDefault="000E4F01" w:rsidP="000E4F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Hydref 2020</w:t>
            </w:r>
          </w:p>
          <w:p w14:paraId="5BFFD5C2" w14:textId="77777777" w:rsidR="000B2C8A" w:rsidRDefault="000B2C8A" w:rsidP="000E4F0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0B856C3" w14:textId="77777777" w:rsidR="000E4F01" w:rsidRPr="000E4F01" w:rsidRDefault="000E4F01" w:rsidP="000E4F01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Arweinydd - Cydlynydd Cyfranogiad Cymunedol (CIC) - Lleisiau</w:t>
            </w:r>
          </w:p>
        </w:tc>
      </w:tr>
      <w:tr w:rsidR="00B30920" w:rsidRPr="00C63649" w14:paraId="5BFB1259" w14:textId="77777777" w:rsidTr="002E081C">
        <w:trPr>
          <w:trHeight w:val="821"/>
        </w:trPr>
        <w:tc>
          <w:tcPr>
            <w:tcW w:w="4786" w:type="dxa"/>
          </w:tcPr>
          <w:p w14:paraId="02B52CB3" w14:textId="77777777" w:rsidR="004174DD" w:rsidRDefault="004174DD" w:rsidP="00A41C7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7B808B31" w14:textId="77777777" w:rsidR="00B30920" w:rsidRPr="00A41C7D" w:rsidRDefault="00A41C7D" w:rsidP="00A41C7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2. Staff yn rhagweithiol yn cefnogi cyfranogiad tenantiaid er mwyn dylanwadu ar benderfyniadau a’u siapio</w:t>
            </w:r>
          </w:p>
          <w:p w14:paraId="0D68D18A" w14:textId="77777777" w:rsidR="00B30920" w:rsidRPr="00612DA5" w:rsidRDefault="00B30920" w:rsidP="005A5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14:paraId="093B538F" w14:textId="77777777" w:rsidR="004174DD" w:rsidRDefault="004174DD" w:rsidP="004174DD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44013FCF" w14:textId="72D2CA7D" w:rsidR="00B30920" w:rsidRPr="00612DA5" w:rsidRDefault="00D961A7" w:rsidP="00DE300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Creu canllawiau ‘arweiniad’ er mwn helpu staff i ymgysylltu â thenantiaid, p’un a yw hynny drwy </w:t>
            </w:r>
            <w:r w:rsidR="00FF4A6E">
              <w:rPr>
                <w:sz w:val="24"/>
                <w:szCs w:val="24"/>
              </w:rPr>
              <w:t>ymgynghoriadau</w:t>
            </w:r>
            <w:r>
              <w:rPr>
                <w:sz w:val="24"/>
                <w:szCs w:val="24"/>
              </w:rPr>
              <w:t xml:space="preserve"> neu ar lefel gweithredu cymunedol </w:t>
            </w:r>
            <w:r>
              <w:rPr>
                <w:b/>
                <w:color w:val="00B050"/>
                <w:sz w:val="24"/>
                <w:szCs w:val="24"/>
              </w:rPr>
              <w:t xml:space="preserve">(C)  </w:t>
            </w:r>
            <w:r>
              <w:rPr>
                <w:b/>
                <w:sz w:val="24"/>
                <w:szCs w:val="24"/>
              </w:rPr>
              <w:t>(HS)</w:t>
            </w:r>
          </w:p>
          <w:p w14:paraId="7EF9BE23" w14:textId="7CF83FF8" w:rsidR="00B30920" w:rsidRPr="00612DA5" w:rsidRDefault="003E4769" w:rsidP="00DE300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Sefydlu </w:t>
            </w:r>
            <w:r w:rsidR="00FF4A6E">
              <w:rPr>
                <w:sz w:val="24"/>
                <w:szCs w:val="24"/>
              </w:rPr>
              <w:t>gweithdrefn</w:t>
            </w:r>
            <w:r>
              <w:rPr>
                <w:sz w:val="24"/>
                <w:szCs w:val="24"/>
              </w:rPr>
              <w:t xml:space="preserve"> ar gyfer rhoi gwybodaeth glir i staff ynghylch gweithgareddau Cyfranogiad Cymunedol (CI), y buddion a’r deilliannau.  </w:t>
            </w:r>
            <w:r>
              <w:rPr>
                <w:b/>
                <w:color w:val="00B050"/>
                <w:sz w:val="24"/>
                <w:szCs w:val="24"/>
              </w:rPr>
              <w:t xml:space="preserve">(C) </w:t>
            </w:r>
            <w:r>
              <w:rPr>
                <w:b/>
                <w:color w:val="FF0000"/>
                <w:sz w:val="24"/>
                <w:szCs w:val="24"/>
              </w:rPr>
              <w:t>(R)</w:t>
            </w:r>
          </w:p>
          <w:p w14:paraId="4E005207" w14:textId="547B740C" w:rsidR="00B30920" w:rsidRPr="00612DA5" w:rsidRDefault="003E4769" w:rsidP="00DE300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Gweithio gyda staff er mwyn cynyddu nifer yr </w:t>
            </w:r>
            <w:r w:rsidR="00FF4A6E">
              <w:rPr>
                <w:sz w:val="24"/>
                <w:szCs w:val="24"/>
              </w:rPr>
              <w:t>ymgynghoriadau</w:t>
            </w:r>
            <w:r>
              <w:rPr>
                <w:sz w:val="24"/>
                <w:szCs w:val="24"/>
              </w:rPr>
              <w:t xml:space="preserve"> â thenantiaid, fel bod ganddynt lais ar fwy o destunau </w:t>
            </w:r>
            <w:r>
              <w:rPr>
                <w:b/>
                <w:color w:val="548DD4" w:themeColor="text2" w:themeTint="99"/>
                <w:sz w:val="24"/>
                <w:szCs w:val="24"/>
              </w:rPr>
              <w:t>(PFS)</w:t>
            </w:r>
            <w:r>
              <w:rPr>
                <w:b/>
                <w:color w:val="E36C0A" w:themeColor="accent6" w:themeShade="BF"/>
                <w:sz w:val="24"/>
                <w:szCs w:val="24"/>
              </w:rPr>
              <w:t xml:space="preserve"> (P)</w:t>
            </w:r>
          </w:p>
          <w:p w14:paraId="7D57C68F" w14:textId="77777777" w:rsidR="00B30920" w:rsidRPr="00612DA5" w:rsidRDefault="00B30920" w:rsidP="00D961A7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B694AFF" w14:textId="77777777" w:rsidR="004174DD" w:rsidRDefault="004174DD" w:rsidP="004174DD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016ED39C" w14:textId="6AC5C02D" w:rsidR="00521DBC" w:rsidRDefault="006B74D5" w:rsidP="00E87C13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Nifer y </w:t>
            </w:r>
            <w:r w:rsidR="00FF4A6E">
              <w:rPr>
                <w:sz w:val="24"/>
                <w:szCs w:val="24"/>
              </w:rPr>
              <w:t>cydweithwyr</w:t>
            </w:r>
            <w:r>
              <w:rPr>
                <w:sz w:val="24"/>
                <w:szCs w:val="24"/>
              </w:rPr>
              <w:t xml:space="preserve"> sy</w:t>
            </w:r>
            <w:r w:rsidR="00FF4A6E">
              <w:rPr>
                <w:sz w:val="24"/>
                <w:szCs w:val="24"/>
              </w:rPr>
              <w:t>dd</w:t>
            </w:r>
            <w:r>
              <w:rPr>
                <w:sz w:val="24"/>
                <w:szCs w:val="24"/>
              </w:rPr>
              <w:t xml:space="preserve"> yn derbyn hyfforddiant</w:t>
            </w:r>
          </w:p>
          <w:p w14:paraId="13B8B947" w14:textId="77777777" w:rsidR="00E87C13" w:rsidRDefault="00E87C13" w:rsidP="00E87C13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Ystod y cyfathrebu a ddarperir i staff</w:t>
            </w:r>
          </w:p>
          <w:p w14:paraId="30A895B6" w14:textId="41236337" w:rsidR="006B74D5" w:rsidRDefault="00E4478E" w:rsidP="00E87C13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Nifer yr </w:t>
            </w:r>
            <w:r w:rsidR="00FF4A6E">
              <w:rPr>
                <w:sz w:val="24"/>
                <w:szCs w:val="24"/>
              </w:rPr>
              <w:t>Ymgynghoriadau</w:t>
            </w:r>
            <w:r>
              <w:rPr>
                <w:sz w:val="24"/>
                <w:szCs w:val="24"/>
              </w:rPr>
              <w:t xml:space="preserve"> a gynhelir a newidiadau a wneir </w:t>
            </w:r>
          </w:p>
          <w:p w14:paraId="4E843FF2" w14:textId="77777777" w:rsidR="00B30920" w:rsidRPr="00521DBC" w:rsidRDefault="00521DBC" w:rsidP="00521DBC">
            <w:pPr>
              <w:pStyle w:val="ListParagraph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4295FA6C" w14:textId="77777777" w:rsidR="00B30920" w:rsidRDefault="00B30920" w:rsidP="0001295C">
            <w:pPr>
              <w:rPr>
                <w:rFonts w:cstheme="minorHAnsi"/>
                <w:sz w:val="24"/>
                <w:szCs w:val="24"/>
              </w:rPr>
            </w:pPr>
          </w:p>
          <w:p w14:paraId="0EB4D8C1" w14:textId="77777777" w:rsidR="000E4F01" w:rsidRPr="000B2C8A" w:rsidRDefault="000E4F01" w:rsidP="000E4F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Mawrth 2021</w:t>
            </w:r>
          </w:p>
          <w:p w14:paraId="4AEC1D95" w14:textId="77777777" w:rsidR="000E4F01" w:rsidRPr="000E4F01" w:rsidRDefault="000E4F01" w:rsidP="000E4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Arweinydd - Lleisiau CIC</w:t>
            </w:r>
          </w:p>
          <w:p w14:paraId="5F37C32E" w14:textId="77777777" w:rsidR="000E4F01" w:rsidRPr="000B2C8A" w:rsidRDefault="000E4F01" w:rsidP="000E4F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Ionawr 2020</w:t>
            </w:r>
          </w:p>
          <w:p w14:paraId="7947A4AF" w14:textId="77777777" w:rsidR="000E4F01" w:rsidRDefault="000E4F01" w:rsidP="000E4F01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Arweinydd - Rheolwr Adfywio Cymunedol</w:t>
            </w:r>
          </w:p>
          <w:p w14:paraId="4C85B9C5" w14:textId="77777777" w:rsidR="000E4F01" w:rsidRPr="000B2C8A" w:rsidRDefault="000E4F01" w:rsidP="000E4F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Ebrill 2020</w:t>
            </w:r>
          </w:p>
          <w:p w14:paraId="41349F7F" w14:textId="77777777" w:rsidR="000E4F01" w:rsidRPr="000E4F01" w:rsidRDefault="000E4F01" w:rsidP="000E4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Arweinydd - Lleisiau CIC</w:t>
            </w:r>
          </w:p>
          <w:p w14:paraId="1AD79851" w14:textId="77777777" w:rsidR="000E4F01" w:rsidRPr="000E4F01" w:rsidRDefault="000E4F01" w:rsidP="000E4F01"/>
        </w:tc>
      </w:tr>
      <w:tr w:rsidR="00B30920" w:rsidRPr="00C63649" w14:paraId="34B1B93B" w14:textId="77777777" w:rsidTr="002E081C">
        <w:trPr>
          <w:trHeight w:val="821"/>
        </w:trPr>
        <w:tc>
          <w:tcPr>
            <w:tcW w:w="4786" w:type="dxa"/>
          </w:tcPr>
          <w:p w14:paraId="49FBBFA4" w14:textId="3347F52C" w:rsidR="00B30920" w:rsidRPr="00A41C7D" w:rsidRDefault="00A41C7D" w:rsidP="00A41C7D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Mae cyfathrebu cryno a pherthnasol yn cael ei ddarparu fel bod tenantiaid a chydweithwyr yn derbyn gwybodaeth briodol ac yn derbyn </w:t>
            </w:r>
            <w:r w:rsidR="00FF4A6E">
              <w:rPr>
                <w:sz w:val="24"/>
                <w:szCs w:val="24"/>
              </w:rPr>
              <w:t>adborth</w:t>
            </w:r>
            <w:r>
              <w:rPr>
                <w:sz w:val="24"/>
                <w:szCs w:val="24"/>
              </w:rPr>
              <w:t xml:space="preserve"> ynglŷn â’u cyfraniadau.</w:t>
            </w:r>
          </w:p>
        </w:tc>
        <w:tc>
          <w:tcPr>
            <w:tcW w:w="10206" w:type="dxa"/>
          </w:tcPr>
          <w:p w14:paraId="59F3D237" w14:textId="77777777" w:rsidR="00430180" w:rsidRPr="004862E5" w:rsidRDefault="003E4769" w:rsidP="00DE300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Sefydlu system ar gyfer darparu adborth i denantiaid fel eu bid yn gwybod pa wahaniaeth mae eu cyfranogiad wedi ei wneud </w:t>
            </w:r>
            <w:r>
              <w:rPr>
                <w:b/>
                <w:color w:val="00B050"/>
                <w:sz w:val="24"/>
                <w:szCs w:val="24"/>
              </w:rPr>
              <w:t xml:space="preserve">(C) </w:t>
            </w:r>
            <w:r>
              <w:rPr>
                <w:b/>
                <w:color w:val="FF0000"/>
                <w:sz w:val="24"/>
                <w:szCs w:val="24"/>
              </w:rPr>
              <w:t xml:space="preserve">(R) </w:t>
            </w:r>
            <w:r>
              <w:rPr>
                <w:b/>
                <w:sz w:val="24"/>
                <w:szCs w:val="24"/>
              </w:rPr>
              <w:t>(HS)</w:t>
            </w:r>
          </w:p>
          <w:p w14:paraId="79D46770" w14:textId="16800FD0" w:rsidR="00697370" w:rsidRDefault="003036A3" w:rsidP="00DE300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Creu proses ar gyfer cyfathrebu gyda thenantiaid a phartneriaid er  mwyn sicrhau eu bod yn cael gwybodaeth briodol am weithgareddau, </w:t>
            </w:r>
            <w:r w:rsidR="00FF4A6E">
              <w:rPr>
                <w:sz w:val="24"/>
                <w:szCs w:val="24"/>
              </w:rPr>
              <w:t>cymorth</w:t>
            </w:r>
            <w:r>
              <w:rPr>
                <w:sz w:val="24"/>
                <w:szCs w:val="24"/>
              </w:rPr>
              <w:t xml:space="preserve"> a </w:t>
            </w:r>
            <w:r w:rsidR="00FF4A6E">
              <w:rPr>
                <w:sz w:val="24"/>
                <w:szCs w:val="24"/>
              </w:rPr>
              <w:t>deilliannau</w:t>
            </w:r>
            <w:r>
              <w:rPr>
                <w:sz w:val="24"/>
                <w:szCs w:val="24"/>
              </w:rPr>
              <w:t xml:space="preserve">  CI  </w:t>
            </w:r>
            <w:r>
              <w:rPr>
                <w:b/>
                <w:color w:val="00B050"/>
                <w:sz w:val="24"/>
                <w:szCs w:val="24"/>
              </w:rPr>
              <w:t xml:space="preserve">(C) </w:t>
            </w:r>
            <w:r>
              <w:rPr>
                <w:b/>
                <w:color w:val="E36C0A" w:themeColor="accent6" w:themeShade="BF"/>
                <w:sz w:val="24"/>
                <w:szCs w:val="24"/>
              </w:rPr>
              <w:t>(P)</w:t>
            </w:r>
          </w:p>
          <w:p w14:paraId="64911D42" w14:textId="77777777" w:rsidR="00C17B17" w:rsidRPr="004862E5" w:rsidRDefault="00C17B17" w:rsidP="00697370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2E1C6AA2" w14:textId="29FF6A2E" w:rsidR="00A24F95" w:rsidRDefault="00E4478E" w:rsidP="00DE3001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Amrywiaeth o adborth a chyfathrebiadau yn cael eu darparu i</w:t>
            </w:r>
            <w:r w:rsidR="00FF4A6E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n denantiaid</w:t>
            </w:r>
          </w:p>
          <w:p w14:paraId="133393C8" w14:textId="77777777" w:rsidR="00E4478E" w:rsidRDefault="00E4478E" w:rsidP="00DE3001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Ystod o gyfathrebiadau yn cael eu darparu i denantiaid</w:t>
            </w:r>
          </w:p>
          <w:p w14:paraId="3CB92BB6" w14:textId="77777777" w:rsidR="003036A3" w:rsidRPr="00521DBC" w:rsidRDefault="003036A3" w:rsidP="003036A3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6CEA69B" w14:textId="77777777" w:rsidR="00B30920" w:rsidRPr="000B2C8A" w:rsidRDefault="000E4F01" w:rsidP="000E4F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Rhagfyr 2020</w:t>
            </w:r>
          </w:p>
          <w:p w14:paraId="60DA58B4" w14:textId="77777777" w:rsidR="000E4F01" w:rsidRPr="000E4F01" w:rsidRDefault="000E4F01" w:rsidP="000E4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Arweinydd - Lleisiau CIC</w:t>
            </w:r>
          </w:p>
          <w:p w14:paraId="3389EDC6" w14:textId="77777777" w:rsidR="000E4F01" w:rsidRPr="000B2C8A" w:rsidRDefault="000E4F01" w:rsidP="000E4F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Mehefin 2020</w:t>
            </w:r>
          </w:p>
          <w:p w14:paraId="4D738C7C" w14:textId="77777777" w:rsidR="000E4F01" w:rsidRDefault="000E4F01" w:rsidP="000E4F01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Arweinydd - Rheolwr Adfywio Cymunedol</w:t>
            </w:r>
          </w:p>
          <w:p w14:paraId="64E15CCB" w14:textId="77777777" w:rsidR="000E4F01" w:rsidRPr="000E4F01" w:rsidRDefault="000E4F01" w:rsidP="000E4F0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30920" w:rsidRPr="00C63649" w14:paraId="1AEECE40" w14:textId="77777777" w:rsidTr="002E081C">
        <w:trPr>
          <w:trHeight w:val="821"/>
        </w:trPr>
        <w:tc>
          <w:tcPr>
            <w:tcW w:w="4786" w:type="dxa"/>
          </w:tcPr>
          <w:p w14:paraId="211BCBFA" w14:textId="77777777" w:rsidR="004174DD" w:rsidRDefault="004174DD" w:rsidP="001967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426CEA7F" w14:textId="77777777" w:rsidR="00B30920" w:rsidRPr="00DC4984" w:rsidRDefault="00A41C7D" w:rsidP="001967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 Mae’r Bwrdd yn sicr y gwrandewir ar lais tenantiaid</w:t>
            </w:r>
          </w:p>
        </w:tc>
        <w:tc>
          <w:tcPr>
            <w:tcW w:w="10206" w:type="dxa"/>
          </w:tcPr>
          <w:p w14:paraId="676CD836" w14:textId="150FEC13" w:rsidR="00B30920" w:rsidRDefault="00FF4A6E" w:rsidP="00DE300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Sicrhau</w:t>
            </w:r>
            <w:r w:rsidR="00C81DFB">
              <w:rPr>
                <w:sz w:val="24"/>
                <w:szCs w:val="24"/>
              </w:rPr>
              <w:t xml:space="preserve"> ein bod yn derbyn </w:t>
            </w:r>
            <w:r>
              <w:rPr>
                <w:sz w:val="24"/>
                <w:szCs w:val="24"/>
              </w:rPr>
              <w:t>adborth</w:t>
            </w:r>
            <w:r w:rsidR="00C81DFB">
              <w:rPr>
                <w:sz w:val="24"/>
                <w:szCs w:val="24"/>
              </w:rPr>
              <w:t xml:space="preserve"> personol gan denantiaid ynghylch eu cyfranogiad </w:t>
            </w:r>
            <w:r w:rsidR="00C81DFB">
              <w:rPr>
                <w:b/>
                <w:color w:val="00B050"/>
                <w:sz w:val="24"/>
                <w:szCs w:val="24"/>
              </w:rPr>
              <w:t>(C)</w:t>
            </w:r>
          </w:p>
          <w:p w14:paraId="55AF73CC" w14:textId="77777777" w:rsidR="00B30920" w:rsidRDefault="000505EC" w:rsidP="00DE300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Annog cyfranogiad aelodau Bwrdd mewn gweithgareddau CI  </w:t>
            </w:r>
            <w:r>
              <w:rPr>
                <w:b/>
                <w:color w:val="FF0000"/>
                <w:sz w:val="24"/>
                <w:szCs w:val="24"/>
              </w:rPr>
              <w:t xml:space="preserve">(R)  </w:t>
            </w:r>
            <w:r>
              <w:rPr>
                <w:b/>
                <w:sz w:val="24"/>
                <w:szCs w:val="24"/>
              </w:rPr>
              <w:t>(HS)</w:t>
            </w:r>
          </w:p>
          <w:p w14:paraId="46FA2D54" w14:textId="77777777" w:rsidR="00C17B17" w:rsidRPr="00D82B3D" w:rsidRDefault="00C81DFB" w:rsidP="009315F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Paratoi adroddiadau ar gyfer y Bwrdd Gwasanaethau Tenantiaid sydd yn amlygu effaith a deilliannau CI </w:t>
            </w:r>
            <w:r>
              <w:rPr>
                <w:b/>
                <w:color w:val="00B050"/>
                <w:sz w:val="24"/>
                <w:szCs w:val="24"/>
              </w:rPr>
              <w:t xml:space="preserve">(C) </w:t>
            </w:r>
            <w:r>
              <w:rPr>
                <w:b/>
                <w:color w:val="7030A0"/>
                <w:sz w:val="24"/>
                <w:szCs w:val="24"/>
              </w:rPr>
              <w:t>(I)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(HS)</w:t>
            </w:r>
          </w:p>
        </w:tc>
        <w:tc>
          <w:tcPr>
            <w:tcW w:w="3544" w:type="dxa"/>
          </w:tcPr>
          <w:p w14:paraId="06A9CFA7" w14:textId="77777777" w:rsidR="00A24F95" w:rsidRDefault="00E4478E" w:rsidP="00DE300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Nifer yr adroddiadau CI </w:t>
            </w:r>
          </w:p>
          <w:p w14:paraId="3B8FEEDE" w14:textId="77777777" w:rsidR="004174DD" w:rsidRPr="004174DD" w:rsidRDefault="004174DD" w:rsidP="004174DD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Cyfranogiad y Bwrdd mewn gweithgareddau</w:t>
            </w:r>
          </w:p>
          <w:p w14:paraId="1BCB9324" w14:textId="77777777" w:rsidR="00F059B1" w:rsidRPr="00E4478E" w:rsidRDefault="00F059B1" w:rsidP="00F059B1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BD89368" w14:textId="77777777" w:rsidR="00B30920" w:rsidRPr="000B2C8A" w:rsidRDefault="000B2C8A" w:rsidP="0001295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 Rhagfyr 2019</w:t>
            </w:r>
          </w:p>
          <w:p w14:paraId="6E9BF9FC" w14:textId="77777777" w:rsidR="000B2C8A" w:rsidRPr="000B2C8A" w:rsidRDefault="000B2C8A" w:rsidP="0001295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Tachwedd 2019</w:t>
            </w:r>
          </w:p>
          <w:p w14:paraId="70D22677" w14:textId="77777777" w:rsidR="000B2C8A" w:rsidRPr="000B2C8A" w:rsidRDefault="000B2C8A" w:rsidP="0001295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 Hydref 2019</w:t>
            </w:r>
          </w:p>
          <w:p w14:paraId="491A8F0D" w14:textId="77777777" w:rsidR="000B2C8A" w:rsidRPr="000E4F01" w:rsidRDefault="000B2C8A" w:rsidP="0001295C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Arweinydd - Rheolwr Adfywio Cymunedol</w:t>
            </w:r>
          </w:p>
        </w:tc>
      </w:tr>
    </w:tbl>
    <w:p w14:paraId="566B2FA3" w14:textId="39BF7FAF" w:rsidR="00DC4984" w:rsidRPr="002B3937" w:rsidRDefault="00DC4984" w:rsidP="00DE3001">
      <w:pPr>
        <w:pStyle w:val="ListParagraph"/>
        <w:numPr>
          <w:ilvl w:val="0"/>
          <w:numId w:val="1"/>
        </w:numPr>
        <w:spacing w:after="0"/>
      </w:pPr>
      <w:r>
        <w:rPr>
          <w:b/>
          <w:sz w:val="28"/>
          <w:szCs w:val="28"/>
        </w:rPr>
        <w:lastRenderedPageBreak/>
        <w:t xml:space="preserve">Amcan 2: </w:t>
      </w:r>
      <w:r>
        <w:rPr>
          <w:b/>
          <w:bCs/>
          <w:sz w:val="28"/>
          <w:szCs w:val="28"/>
        </w:rPr>
        <w:t xml:space="preserve">Canfod a datblygu cyfleoedd </w:t>
      </w:r>
      <w:r w:rsidR="00FF4A6E">
        <w:rPr>
          <w:b/>
          <w:bCs/>
          <w:sz w:val="28"/>
          <w:szCs w:val="28"/>
        </w:rPr>
        <w:t>sydd</w:t>
      </w:r>
      <w:r>
        <w:rPr>
          <w:b/>
          <w:bCs/>
          <w:sz w:val="28"/>
          <w:szCs w:val="28"/>
        </w:rPr>
        <w:t xml:space="preserve"> yn </w:t>
      </w:r>
      <w:r w:rsidR="00FF4A6E">
        <w:rPr>
          <w:b/>
          <w:bCs/>
          <w:sz w:val="28"/>
          <w:szCs w:val="28"/>
        </w:rPr>
        <w:t>bodloni</w:t>
      </w:r>
      <w:r>
        <w:rPr>
          <w:b/>
          <w:bCs/>
          <w:sz w:val="28"/>
          <w:szCs w:val="28"/>
        </w:rPr>
        <w:t xml:space="preserve"> anghenion ac uchelgais </w:t>
      </w:r>
      <w:r w:rsidR="00FF4A6E">
        <w:rPr>
          <w:b/>
          <w:bCs/>
          <w:sz w:val="28"/>
          <w:szCs w:val="28"/>
        </w:rPr>
        <w:t>tenantiaid</w:t>
      </w:r>
      <w:r>
        <w:rPr>
          <w:b/>
          <w:sz w:val="28"/>
          <w:szCs w:val="28"/>
        </w:rPr>
        <w:t xml:space="preserve"> er mwyn eu galluogi i wella eu sgiliau a’u hyder.</w:t>
      </w:r>
      <w:r>
        <w:t xml:space="preserve">  </w:t>
      </w:r>
    </w:p>
    <w:p w14:paraId="690F5781" w14:textId="77777777" w:rsidR="00DC4984" w:rsidRDefault="00DC4984" w:rsidP="00DC4984">
      <w:pPr>
        <w:pStyle w:val="ListParagraph"/>
        <w:spacing w:after="0"/>
      </w:pPr>
    </w:p>
    <w:p w14:paraId="0C9CE129" w14:textId="33826E53" w:rsidR="00D82B3D" w:rsidRPr="000418E9" w:rsidRDefault="00D82B3D" w:rsidP="00D82B3D">
      <w:pPr>
        <w:spacing w:after="0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Y 6 </w:t>
      </w:r>
      <w:r w:rsidR="00FF4A6E">
        <w:rPr>
          <w:sz w:val="24"/>
          <w:szCs w:val="24"/>
        </w:rPr>
        <w:t>egwyddor</w:t>
      </w:r>
      <w:r>
        <w:rPr>
          <w:sz w:val="24"/>
          <w:szCs w:val="24"/>
        </w:rPr>
        <w:t xml:space="preserve"> fydd yn ffocysu ein gwaith </w:t>
      </w:r>
      <w:r w:rsidR="00FF4A6E">
        <w:rPr>
          <w:sz w:val="24"/>
          <w:szCs w:val="24"/>
        </w:rPr>
        <w:t>i’r</w:t>
      </w:r>
      <w:r>
        <w:rPr>
          <w:sz w:val="24"/>
          <w:szCs w:val="24"/>
        </w:rPr>
        <w:t xml:space="preserve"> dyfodol yw:  </w:t>
      </w:r>
    </w:p>
    <w:p w14:paraId="79768795" w14:textId="77777777" w:rsidR="00D82B3D" w:rsidRPr="000418E9" w:rsidRDefault="00D82B3D" w:rsidP="00DE3001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Cyfathrebu </w:t>
      </w:r>
      <w:r>
        <w:rPr>
          <w:b/>
          <w:color w:val="00B050"/>
          <w:sz w:val="24"/>
          <w:szCs w:val="24"/>
        </w:rPr>
        <w:t>(C)</w:t>
      </w:r>
    </w:p>
    <w:p w14:paraId="533C46FB" w14:textId="77777777" w:rsidR="00D82B3D" w:rsidRPr="000418E9" w:rsidRDefault="00D82B3D" w:rsidP="00DE3001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Cynllunio a chanolbwyntio ar atebion  </w:t>
      </w:r>
      <w:r>
        <w:rPr>
          <w:b/>
          <w:color w:val="548DD4" w:themeColor="text2" w:themeTint="99"/>
          <w:sz w:val="24"/>
          <w:szCs w:val="24"/>
        </w:rPr>
        <w:t>(PFS)</w:t>
      </w:r>
    </w:p>
    <w:p w14:paraId="4A7BDBBB" w14:textId="77777777" w:rsidR="00D82B3D" w:rsidRPr="000418E9" w:rsidRDefault="00D82B3D" w:rsidP="00DE3001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Parch </w:t>
      </w:r>
      <w:r>
        <w:rPr>
          <w:b/>
          <w:color w:val="FF0000"/>
          <w:sz w:val="24"/>
          <w:szCs w:val="24"/>
        </w:rPr>
        <w:t>(R)</w:t>
      </w:r>
    </w:p>
    <w:p w14:paraId="0CA978E4" w14:textId="7637B6A6" w:rsidR="00D82B3D" w:rsidRPr="000418E9" w:rsidRDefault="00FF4A6E" w:rsidP="00DE3001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>Cynhwysiant</w:t>
      </w:r>
      <w:r w:rsidR="00D82B3D">
        <w:rPr>
          <w:sz w:val="24"/>
          <w:szCs w:val="24"/>
        </w:rPr>
        <w:t xml:space="preserve"> </w:t>
      </w:r>
      <w:r w:rsidR="00D82B3D">
        <w:rPr>
          <w:b/>
          <w:color w:val="7030A0"/>
          <w:sz w:val="24"/>
          <w:szCs w:val="24"/>
        </w:rPr>
        <w:t>(I)</w:t>
      </w:r>
    </w:p>
    <w:p w14:paraId="5C8F8224" w14:textId="77777777" w:rsidR="00D82B3D" w:rsidRPr="000418E9" w:rsidRDefault="00D82B3D" w:rsidP="00DE3001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Partneriaethau </w:t>
      </w:r>
      <w:r w:rsidRPr="00FF4A6E">
        <w:rPr>
          <w:color w:val="E36C0A" w:themeColor="accent6" w:themeShade="BF"/>
          <w:sz w:val="24"/>
          <w:szCs w:val="24"/>
        </w:rPr>
        <w:t>(P)</w:t>
      </w:r>
    </w:p>
    <w:p w14:paraId="08808B94" w14:textId="77777777" w:rsidR="00D82B3D" w:rsidRPr="00427FBF" w:rsidRDefault="00D82B3D" w:rsidP="00DE3001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Safonau uchel  </w:t>
      </w:r>
      <w:r>
        <w:rPr>
          <w:b/>
          <w:sz w:val="24"/>
          <w:szCs w:val="24"/>
        </w:rPr>
        <w:t>(HS)</w:t>
      </w:r>
    </w:p>
    <w:p w14:paraId="467760D7" w14:textId="77777777" w:rsidR="00D82B3D" w:rsidRPr="002B3937" w:rsidRDefault="00D82B3D" w:rsidP="00DC4984">
      <w:pPr>
        <w:pStyle w:val="ListParagraph"/>
        <w:spacing w:after="0"/>
      </w:pPr>
    </w:p>
    <w:tbl>
      <w:tblPr>
        <w:tblStyle w:val="TableGrid"/>
        <w:tblW w:w="20946" w:type="dxa"/>
        <w:tblLook w:val="04A0" w:firstRow="1" w:lastRow="0" w:firstColumn="1" w:lastColumn="0" w:noHBand="0" w:noVBand="1"/>
      </w:tblPr>
      <w:tblGrid>
        <w:gridCol w:w="4786"/>
        <w:gridCol w:w="10206"/>
        <w:gridCol w:w="3544"/>
        <w:gridCol w:w="2410"/>
      </w:tblGrid>
      <w:tr w:rsidR="00B30920" w:rsidRPr="00C63649" w14:paraId="30AA46E9" w14:textId="77777777" w:rsidTr="002E081C">
        <w:trPr>
          <w:trHeight w:val="821"/>
        </w:trPr>
        <w:tc>
          <w:tcPr>
            <w:tcW w:w="4786" w:type="dxa"/>
          </w:tcPr>
          <w:p w14:paraId="6CCAFB29" w14:textId="12C57C54" w:rsidR="00B30920" w:rsidRPr="00C63649" w:rsidRDefault="00FF4A6E" w:rsidP="0001295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Deilliannau</w:t>
            </w:r>
            <w:r w:rsidR="00B30920">
              <w:rPr>
                <w:b/>
                <w:sz w:val="24"/>
                <w:szCs w:val="24"/>
              </w:rPr>
              <w:t xml:space="preserve"> a Ddymunir / </w:t>
            </w:r>
            <w:r>
              <w:rPr>
                <w:b/>
                <w:sz w:val="24"/>
                <w:szCs w:val="24"/>
              </w:rPr>
              <w:t>beth</w:t>
            </w:r>
            <w:r w:rsidR="00B30920">
              <w:rPr>
                <w:b/>
                <w:sz w:val="24"/>
                <w:szCs w:val="24"/>
              </w:rPr>
              <w:t xml:space="preserve"> ydym eisiau ei gyflawni?</w:t>
            </w:r>
          </w:p>
          <w:p w14:paraId="421232AE" w14:textId="77777777" w:rsidR="00B30920" w:rsidRPr="00530183" w:rsidRDefault="00B30920" w:rsidP="000129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06" w:type="dxa"/>
          </w:tcPr>
          <w:p w14:paraId="4F2F0E82" w14:textId="77777777" w:rsidR="00B30920" w:rsidRDefault="00B30920" w:rsidP="00DB608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Camau i’w Cymryd / beth sydd angen i ni ei wneud?</w:t>
            </w:r>
          </w:p>
          <w:p w14:paraId="5B4C6E23" w14:textId="77777777" w:rsidR="00B30920" w:rsidRPr="00C63649" w:rsidRDefault="00B30920" w:rsidP="00DB608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1E2A178C" w14:textId="77777777" w:rsidR="00B30920" w:rsidRDefault="00B30920" w:rsidP="0001295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Sut fyddwn yn mesur llwyddiant?</w:t>
            </w:r>
          </w:p>
          <w:p w14:paraId="4FD61FBD" w14:textId="77777777" w:rsidR="002329A4" w:rsidRPr="00C63649" w:rsidRDefault="002329A4" w:rsidP="000129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648C733E" w14:textId="77777777" w:rsidR="000B2C8A" w:rsidRDefault="000B2C8A" w:rsidP="000B2C8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Cerrig Milltir a Pherchnogaeth</w:t>
            </w:r>
          </w:p>
          <w:p w14:paraId="7B2E0CB4" w14:textId="77777777" w:rsidR="00B30920" w:rsidRPr="00C63649" w:rsidRDefault="00B30920" w:rsidP="0001295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30920" w:rsidRPr="00C63649" w14:paraId="639FF57C" w14:textId="77777777" w:rsidTr="002E081C">
        <w:trPr>
          <w:trHeight w:val="821"/>
        </w:trPr>
        <w:tc>
          <w:tcPr>
            <w:tcW w:w="4786" w:type="dxa"/>
          </w:tcPr>
          <w:p w14:paraId="0F6F1351" w14:textId="77777777" w:rsidR="004174DD" w:rsidRDefault="004174DD" w:rsidP="00A41C7D">
            <w:pPr>
              <w:rPr>
                <w:rFonts w:cstheme="minorHAnsi"/>
                <w:sz w:val="24"/>
                <w:szCs w:val="24"/>
              </w:rPr>
            </w:pPr>
          </w:p>
          <w:p w14:paraId="3344C685" w14:textId="77777777" w:rsidR="00B30920" w:rsidRPr="00A41C7D" w:rsidRDefault="00A41C7D" w:rsidP="00A41C7D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1. Mae tenantiaid yn teimlo eu bod wedi eu grymuso a bod ganddynt fwy o hyder personol.</w:t>
            </w:r>
          </w:p>
          <w:p w14:paraId="7080A9B7" w14:textId="77777777" w:rsidR="00B30920" w:rsidRPr="009E54CF" w:rsidRDefault="00B30920" w:rsidP="009E54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06" w:type="dxa"/>
          </w:tcPr>
          <w:p w14:paraId="12FBC3AD" w14:textId="77777777" w:rsidR="004174DD" w:rsidRDefault="004174DD" w:rsidP="004174DD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5F8E706E" w14:textId="212DFF28" w:rsidR="00B30920" w:rsidRPr="00612DA5" w:rsidRDefault="00B30920" w:rsidP="007E200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Cynnig ystod eang o weithgareddau yn </w:t>
            </w:r>
            <w:r w:rsidR="00FF4A6E">
              <w:rPr>
                <w:sz w:val="24"/>
                <w:szCs w:val="24"/>
              </w:rPr>
              <w:t>seiliedig</w:t>
            </w:r>
            <w:r>
              <w:rPr>
                <w:sz w:val="24"/>
                <w:szCs w:val="24"/>
              </w:rPr>
              <w:t xml:space="preserve"> ar ddiddordebau a dymuniadau’r tenantiaid </w:t>
            </w:r>
            <w:r>
              <w:rPr>
                <w:color w:val="548DD4" w:themeColor="text2" w:themeTint="99"/>
                <w:sz w:val="24"/>
                <w:szCs w:val="24"/>
              </w:rPr>
              <w:t xml:space="preserve">(PFS) </w:t>
            </w:r>
            <w:r>
              <w:rPr>
                <w:color w:val="7030A0"/>
                <w:sz w:val="24"/>
                <w:szCs w:val="24"/>
              </w:rPr>
              <w:t>(I)</w:t>
            </w:r>
          </w:p>
          <w:p w14:paraId="767C08B8" w14:textId="77777777" w:rsidR="00B30920" w:rsidRPr="00612DA5" w:rsidRDefault="009D3DE5" w:rsidP="007E200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Cydlynu sesiynau er mwyn helpu i denantiaid gydnabod heriau yn eu bywydau a delio â nhw yn bersonol </w:t>
            </w:r>
            <w:r>
              <w:rPr>
                <w:color w:val="FF0000"/>
                <w:sz w:val="24"/>
                <w:szCs w:val="24"/>
              </w:rPr>
              <w:t xml:space="preserve">(R) </w:t>
            </w:r>
            <w:r>
              <w:rPr>
                <w:color w:val="7030A0"/>
                <w:sz w:val="24"/>
                <w:szCs w:val="24"/>
              </w:rPr>
              <w:t>(I)</w:t>
            </w:r>
          </w:p>
          <w:p w14:paraId="0F67761B" w14:textId="77777777" w:rsidR="007E2005" w:rsidRPr="00DC1AF5" w:rsidRDefault="007E2005" w:rsidP="007E200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Darparu gweithgareddau sydd yn annog tenantiaid i ddefnyddio eu sgiliau a ‘u gwybodaeth eu hunain </w:t>
            </w:r>
            <w:r>
              <w:rPr>
                <w:b/>
                <w:color w:val="548DD4" w:themeColor="text2" w:themeTint="99"/>
                <w:sz w:val="24"/>
                <w:szCs w:val="24"/>
              </w:rPr>
              <w:t xml:space="preserve">(PFS) </w:t>
            </w:r>
            <w:r>
              <w:rPr>
                <w:b/>
                <w:sz w:val="24"/>
                <w:szCs w:val="24"/>
              </w:rPr>
              <w:t xml:space="preserve">(HS) </w:t>
            </w:r>
            <w:r>
              <w:rPr>
                <w:b/>
                <w:color w:val="E36C0A" w:themeColor="accent6" w:themeShade="BF"/>
                <w:sz w:val="24"/>
                <w:szCs w:val="24"/>
              </w:rPr>
              <w:t>(P)</w:t>
            </w:r>
            <w:r>
              <w:rPr>
                <w:b/>
                <w:color w:val="7030A0"/>
                <w:sz w:val="24"/>
                <w:szCs w:val="24"/>
              </w:rPr>
              <w:t>(I)</w:t>
            </w:r>
          </w:p>
          <w:p w14:paraId="0F2A95A5" w14:textId="77777777" w:rsidR="00697370" w:rsidRPr="00612DA5" w:rsidRDefault="00697370" w:rsidP="007E2005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FBB9861" w14:textId="77777777" w:rsidR="004174DD" w:rsidRDefault="004174DD" w:rsidP="004174DD">
            <w:pPr>
              <w:pStyle w:val="ListParagraph"/>
              <w:ind w:left="677"/>
              <w:rPr>
                <w:rFonts w:cstheme="minorHAnsi"/>
                <w:sz w:val="24"/>
                <w:szCs w:val="24"/>
              </w:rPr>
            </w:pPr>
          </w:p>
          <w:p w14:paraId="0AD1BF59" w14:textId="77777777" w:rsidR="00A24F95" w:rsidRDefault="00F059B1" w:rsidP="00DE3001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Offerynnau gwerthuso</w:t>
            </w:r>
          </w:p>
          <w:p w14:paraId="2BA6616C" w14:textId="77777777" w:rsidR="00F059B1" w:rsidRPr="00F059B1" w:rsidRDefault="00F059B1" w:rsidP="00DE3001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Nifer y cyfranogiadau  parhaus</w:t>
            </w:r>
          </w:p>
        </w:tc>
        <w:tc>
          <w:tcPr>
            <w:tcW w:w="2410" w:type="dxa"/>
          </w:tcPr>
          <w:p w14:paraId="28F42688" w14:textId="77777777" w:rsidR="00B30920" w:rsidRPr="000B2C8A" w:rsidRDefault="00B30920" w:rsidP="0001295C">
            <w:pPr>
              <w:rPr>
                <w:rFonts w:cstheme="minorHAnsi"/>
                <w:sz w:val="24"/>
                <w:szCs w:val="24"/>
              </w:rPr>
            </w:pPr>
          </w:p>
          <w:p w14:paraId="3976EF05" w14:textId="77777777" w:rsidR="000B2C8A" w:rsidRPr="000B2C8A" w:rsidRDefault="000B2C8A" w:rsidP="0001295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Rhagfyr 2019</w:t>
            </w:r>
          </w:p>
          <w:p w14:paraId="22BC74D3" w14:textId="77777777" w:rsidR="000B2C8A" w:rsidRPr="000E4F01" w:rsidRDefault="000B2C8A" w:rsidP="000B2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Arweinydd - Datblygu CIC</w:t>
            </w:r>
          </w:p>
          <w:p w14:paraId="32DA8C9C" w14:textId="77777777" w:rsidR="000B2C8A" w:rsidRPr="000B2C8A" w:rsidRDefault="000B2C8A" w:rsidP="000B2C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Ebrill 2020</w:t>
            </w:r>
          </w:p>
          <w:p w14:paraId="0550FADE" w14:textId="77777777" w:rsidR="000B2C8A" w:rsidRPr="000E4F01" w:rsidRDefault="000B2C8A" w:rsidP="000B2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Arweinydd - Datblygu CIC</w:t>
            </w:r>
          </w:p>
          <w:p w14:paraId="0EB4C0FC" w14:textId="77777777" w:rsidR="000B2C8A" w:rsidRPr="000B2C8A" w:rsidRDefault="000B2C8A" w:rsidP="0001295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Medi 2020</w:t>
            </w:r>
          </w:p>
          <w:p w14:paraId="475C4F13" w14:textId="77777777" w:rsidR="000B2C8A" w:rsidRDefault="000B2C8A" w:rsidP="0001295C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Arweinydd - Cydlynydd Cyfranogiad Cymunedol (CEC)</w:t>
            </w:r>
          </w:p>
          <w:p w14:paraId="3B526957" w14:textId="77777777" w:rsidR="000B2C8A" w:rsidRPr="000B2C8A" w:rsidRDefault="000B2C8A" w:rsidP="000129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30920" w:rsidRPr="00C63649" w14:paraId="04B05AA0" w14:textId="77777777" w:rsidTr="002E081C">
        <w:trPr>
          <w:trHeight w:val="821"/>
        </w:trPr>
        <w:tc>
          <w:tcPr>
            <w:tcW w:w="4786" w:type="dxa"/>
          </w:tcPr>
          <w:p w14:paraId="0A998FCF" w14:textId="77777777" w:rsidR="004174DD" w:rsidRDefault="004174DD" w:rsidP="00A41C7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402EB20B" w14:textId="7BD1D1D1" w:rsidR="00972A1D" w:rsidRPr="00A41C7D" w:rsidRDefault="00A41C7D" w:rsidP="00A41C7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Mae tenantiaid wedi datblygu sgiliau fydd yn annog dinasyddiaeth </w:t>
            </w:r>
            <w:r w:rsidR="00FF4A6E">
              <w:rPr>
                <w:sz w:val="24"/>
                <w:szCs w:val="24"/>
              </w:rPr>
              <w:t>weithgar</w:t>
            </w:r>
            <w:r>
              <w:rPr>
                <w:sz w:val="24"/>
                <w:szCs w:val="24"/>
              </w:rPr>
              <w:t xml:space="preserve"> a gwella cyfleodd bywyd</w:t>
            </w:r>
          </w:p>
          <w:p w14:paraId="5A713287" w14:textId="77777777" w:rsidR="00B30920" w:rsidRPr="00E90225" w:rsidRDefault="00B30920" w:rsidP="00972A1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06" w:type="dxa"/>
          </w:tcPr>
          <w:p w14:paraId="43AC396A" w14:textId="77777777" w:rsidR="004174DD" w:rsidRDefault="004174DD" w:rsidP="004174DD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41235F37" w14:textId="77777777" w:rsidR="00B30920" w:rsidRPr="00612DA5" w:rsidRDefault="007876BB" w:rsidP="007E200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Cynnal sesiynau hyfforddi a meithrin sgiliau fydd yn helpu tenantiaid i wella eu cyfleoedd bywyd </w:t>
            </w:r>
            <w:r>
              <w:rPr>
                <w:color w:val="548DD4" w:themeColor="text2" w:themeTint="99"/>
                <w:sz w:val="24"/>
                <w:szCs w:val="24"/>
              </w:rPr>
              <w:t xml:space="preserve">(PFS) </w:t>
            </w:r>
            <w:r>
              <w:rPr>
                <w:color w:val="7030A0"/>
                <w:sz w:val="24"/>
                <w:szCs w:val="24"/>
              </w:rPr>
              <w:t>(I)</w:t>
            </w:r>
          </w:p>
          <w:p w14:paraId="0508944E" w14:textId="289122D7" w:rsidR="00A553AE" w:rsidRPr="00612DA5" w:rsidRDefault="00A553AE" w:rsidP="007E200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Datblygu sesiynau tenantiaeth a sgiliau bywyd gyda staff er mwyn helpu gyda </w:t>
            </w:r>
            <w:r w:rsidR="00FF4A6E">
              <w:rPr>
                <w:sz w:val="24"/>
                <w:szCs w:val="24"/>
              </w:rPr>
              <w:t>chynaliadwyedd</w:t>
            </w:r>
            <w:r>
              <w:rPr>
                <w:sz w:val="24"/>
                <w:szCs w:val="24"/>
              </w:rPr>
              <w:t xml:space="preserve"> tenantiaeth </w:t>
            </w:r>
            <w:r>
              <w:rPr>
                <w:color w:val="548DD4" w:themeColor="text2" w:themeTint="99"/>
                <w:sz w:val="24"/>
                <w:szCs w:val="24"/>
              </w:rPr>
              <w:t xml:space="preserve">(PFS) </w:t>
            </w:r>
            <w:r>
              <w:rPr>
                <w:color w:val="E36C0A" w:themeColor="accent6" w:themeShade="BF"/>
                <w:sz w:val="24"/>
                <w:szCs w:val="24"/>
              </w:rPr>
              <w:t>(P)</w:t>
            </w:r>
          </w:p>
          <w:p w14:paraId="352E2737" w14:textId="59C88C0A" w:rsidR="009D3DE5" w:rsidRPr="00612DA5" w:rsidRDefault="007876BB" w:rsidP="007E200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Sefydlu cynllun ‘camau </w:t>
            </w:r>
            <w:r w:rsidR="00FF4A6E">
              <w:rPr>
                <w:sz w:val="24"/>
                <w:szCs w:val="24"/>
              </w:rPr>
              <w:t>nesaf</w:t>
            </w:r>
            <w:r>
              <w:rPr>
                <w:sz w:val="24"/>
                <w:szCs w:val="24"/>
              </w:rPr>
              <w:t>’ gyda thenantiaid sydd yn annog</w:t>
            </w:r>
            <w:r w:rsidR="00FF4A6E">
              <w:rPr>
                <w:sz w:val="24"/>
                <w:szCs w:val="24"/>
              </w:rPr>
              <w:t xml:space="preserve"> defnydd</w:t>
            </w:r>
            <w:r>
              <w:rPr>
                <w:sz w:val="24"/>
                <w:szCs w:val="24"/>
              </w:rPr>
              <w:t xml:space="preserve"> parhaus o sgiliau, cyfranogiad mewn ffyrdd </w:t>
            </w:r>
            <w:r w:rsidR="00FF4A6E">
              <w:rPr>
                <w:sz w:val="24"/>
                <w:szCs w:val="24"/>
              </w:rPr>
              <w:t>eraill</w:t>
            </w:r>
            <w:r>
              <w:rPr>
                <w:sz w:val="24"/>
                <w:szCs w:val="24"/>
              </w:rPr>
              <w:t xml:space="preserve"> neu gynllunio’r camau nesaf </w:t>
            </w:r>
            <w:r>
              <w:rPr>
                <w:color w:val="548DD4" w:themeColor="text2" w:themeTint="99"/>
                <w:sz w:val="24"/>
                <w:szCs w:val="24"/>
              </w:rPr>
              <w:t>(PFS)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E36C0A" w:themeColor="accent6" w:themeShade="BF"/>
                <w:sz w:val="24"/>
                <w:szCs w:val="24"/>
              </w:rPr>
              <w:t>(P)</w:t>
            </w:r>
            <w:r>
              <w:rPr>
                <w:sz w:val="24"/>
                <w:szCs w:val="24"/>
              </w:rPr>
              <w:t xml:space="preserve"> (HS)</w:t>
            </w:r>
          </w:p>
          <w:p w14:paraId="46A32945" w14:textId="77777777" w:rsidR="00E72636" w:rsidRPr="00612DA5" w:rsidRDefault="00E72636" w:rsidP="006A4830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C73100F" w14:textId="77777777" w:rsidR="004174DD" w:rsidRDefault="004174DD" w:rsidP="004174DD">
            <w:pPr>
              <w:pStyle w:val="ListParagraph"/>
              <w:ind w:left="677"/>
              <w:rPr>
                <w:rFonts w:cstheme="minorHAnsi"/>
                <w:sz w:val="24"/>
                <w:szCs w:val="24"/>
              </w:rPr>
            </w:pPr>
          </w:p>
          <w:p w14:paraId="653C010A" w14:textId="77777777" w:rsidR="00B30920" w:rsidRDefault="00F059B1" w:rsidP="00DE3001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Nifer y cyfleoedd hyfforddi </w:t>
            </w:r>
          </w:p>
          <w:p w14:paraId="4A00C48F" w14:textId="77777777" w:rsidR="00F059B1" w:rsidRDefault="00F059B1" w:rsidP="00DE3001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Lefelau cyfranogiad</w:t>
            </w:r>
          </w:p>
          <w:p w14:paraId="1A817951" w14:textId="77777777" w:rsidR="00F059B1" w:rsidRPr="00F059B1" w:rsidRDefault="00F059B1" w:rsidP="00DE3001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Offerynnau gwerthuso</w:t>
            </w:r>
          </w:p>
          <w:p w14:paraId="7417EA52" w14:textId="77777777" w:rsidR="00A24F95" w:rsidRPr="00A24F95" w:rsidRDefault="00A24F95" w:rsidP="00A24F95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4853A15" w14:textId="77777777" w:rsidR="00B30920" w:rsidRDefault="00B30920" w:rsidP="0001295C">
            <w:pPr>
              <w:rPr>
                <w:rFonts w:cstheme="minorHAnsi"/>
                <w:sz w:val="24"/>
                <w:szCs w:val="24"/>
              </w:rPr>
            </w:pPr>
          </w:p>
          <w:p w14:paraId="16121FDB" w14:textId="77777777" w:rsidR="000B2C8A" w:rsidRPr="000B2C8A" w:rsidRDefault="000B2C8A" w:rsidP="0001295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Gorffennaf 2020</w:t>
            </w:r>
          </w:p>
          <w:p w14:paraId="505CE16F" w14:textId="77777777" w:rsidR="000B2C8A" w:rsidRPr="000B2C8A" w:rsidRDefault="000B2C8A" w:rsidP="0001295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Tachwedd 2019</w:t>
            </w:r>
          </w:p>
          <w:p w14:paraId="1641471A" w14:textId="77777777" w:rsidR="000B2C8A" w:rsidRPr="000E4F01" w:rsidRDefault="000B2C8A" w:rsidP="000B2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Arweinydd - Datblygu CIC</w:t>
            </w:r>
          </w:p>
          <w:p w14:paraId="615179E0" w14:textId="77777777" w:rsidR="000B2C8A" w:rsidRPr="000B2C8A" w:rsidRDefault="000B2C8A" w:rsidP="0001295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Medi 2020</w:t>
            </w:r>
          </w:p>
          <w:p w14:paraId="0DBD6084" w14:textId="77777777" w:rsidR="000B2C8A" w:rsidRDefault="000B2C8A" w:rsidP="0001295C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Arweinydd - Rheolwr Adfywio Cymunedol &amp; CIC Datblygu</w:t>
            </w:r>
          </w:p>
          <w:p w14:paraId="352C6F23" w14:textId="77777777" w:rsidR="000B2C8A" w:rsidRPr="000B2C8A" w:rsidRDefault="000B2C8A" w:rsidP="000129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D3DE5" w:rsidRPr="00C63649" w14:paraId="1864C719" w14:textId="77777777" w:rsidTr="002E081C">
        <w:trPr>
          <w:trHeight w:val="821"/>
        </w:trPr>
        <w:tc>
          <w:tcPr>
            <w:tcW w:w="4786" w:type="dxa"/>
          </w:tcPr>
          <w:p w14:paraId="7C91557B" w14:textId="77777777" w:rsidR="004174DD" w:rsidRDefault="004174DD" w:rsidP="00A41C7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6E895A13" w14:textId="77777777" w:rsidR="009D3DE5" w:rsidRPr="00A41C7D" w:rsidRDefault="00A41C7D" w:rsidP="00ED7EC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3. Lefel uwch o ymddiriedaeth, fel bod tenantiaid yn fwy hyderus o ran cysylltu â Chartrefi Conwy yn uniongyrchol</w:t>
            </w:r>
          </w:p>
        </w:tc>
        <w:tc>
          <w:tcPr>
            <w:tcW w:w="10206" w:type="dxa"/>
          </w:tcPr>
          <w:p w14:paraId="265177A0" w14:textId="77777777" w:rsidR="004174DD" w:rsidRDefault="004174DD" w:rsidP="004174DD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1E66FE2F" w14:textId="77777777" w:rsidR="009D3DE5" w:rsidRPr="002D50D0" w:rsidRDefault="00B9715B" w:rsidP="00DE300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Annog staff a adrannau eraill i gymryd rhan mewn gweithgareddau CI </w:t>
            </w:r>
            <w:r>
              <w:rPr>
                <w:color w:val="FF0000"/>
                <w:sz w:val="24"/>
                <w:szCs w:val="24"/>
              </w:rPr>
              <w:t>(R)</w:t>
            </w:r>
            <w:r>
              <w:rPr>
                <w:color w:val="E36C0A" w:themeColor="accent6" w:themeShade="BF"/>
                <w:sz w:val="24"/>
                <w:szCs w:val="24"/>
              </w:rPr>
              <w:t xml:space="preserve"> (P)</w:t>
            </w:r>
          </w:p>
          <w:p w14:paraId="7032085E" w14:textId="77777777" w:rsidR="000B2C8A" w:rsidRPr="000418E9" w:rsidRDefault="00B9715B" w:rsidP="000B2C8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Rhoi cyfle i denantiaid gyfranogi mewn cynllunio a/neu weithio ar weithgareddau CI </w:t>
            </w:r>
            <w:r>
              <w:rPr>
                <w:b/>
                <w:color w:val="548DD4" w:themeColor="text2" w:themeTint="99"/>
                <w:sz w:val="24"/>
                <w:szCs w:val="24"/>
              </w:rPr>
              <w:t>(PFS)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 xml:space="preserve">(R) </w:t>
            </w:r>
            <w:r>
              <w:rPr>
                <w:b/>
                <w:color w:val="7030A0"/>
                <w:sz w:val="24"/>
                <w:szCs w:val="24"/>
              </w:rPr>
              <w:t>(I)</w:t>
            </w:r>
          </w:p>
          <w:p w14:paraId="4A78004C" w14:textId="77777777" w:rsidR="00697370" w:rsidRPr="00612DA5" w:rsidRDefault="00697370" w:rsidP="000B2C8A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78B05114" w14:textId="77777777" w:rsidR="00697370" w:rsidRPr="00697370" w:rsidRDefault="00697370" w:rsidP="00ED7ECC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F235491" w14:textId="77777777" w:rsidR="004174DD" w:rsidRDefault="004174DD" w:rsidP="004174DD">
            <w:pPr>
              <w:pStyle w:val="ListParagraph"/>
              <w:ind w:left="677"/>
              <w:rPr>
                <w:rFonts w:cstheme="minorHAnsi"/>
                <w:sz w:val="24"/>
                <w:szCs w:val="24"/>
              </w:rPr>
            </w:pPr>
          </w:p>
          <w:p w14:paraId="29701286" w14:textId="77777777" w:rsidR="009D3DE5" w:rsidRDefault="00F059B1" w:rsidP="00DE3001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Arolwg bodlonrwydd yr holl denantiaid</w:t>
            </w:r>
          </w:p>
          <w:p w14:paraId="4B835BF8" w14:textId="77777777" w:rsidR="00F059B1" w:rsidRDefault="00F059B1" w:rsidP="00DE3001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Nifer yr aelodau staff â chyfranogiad uniongyrchol</w:t>
            </w:r>
          </w:p>
          <w:p w14:paraId="096C2944" w14:textId="77777777" w:rsidR="00F059B1" w:rsidRPr="00F059B1" w:rsidRDefault="00F059B1" w:rsidP="00ED7ECC">
            <w:pPr>
              <w:pStyle w:val="ListParagraph"/>
              <w:ind w:left="67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577C5F6" w14:textId="77777777" w:rsidR="009D3DE5" w:rsidRDefault="009D3DE5" w:rsidP="0001295C">
            <w:pPr>
              <w:rPr>
                <w:rFonts w:cstheme="minorHAnsi"/>
                <w:sz w:val="24"/>
                <w:szCs w:val="24"/>
              </w:rPr>
            </w:pPr>
          </w:p>
          <w:p w14:paraId="2EF220F2" w14:textId="77777777" w:rsidR="000B2C8A" w:rsidRPr="000B2C8A" w:rsidRDefault="000B2C8A" w:rsidP="0001295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Ebrill 2020</w:t>
            </w:r>
          </w:p>
          <w:p w14:paraId="19E6AEB2" w14:textId="77777777" w:rsidR="000B2C8A" w:rsidRPr="000E4F01" w:rsidRDefault="000B2C8A" w:rsidP="000B2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Arweinydd - Datblygu CIC</w:t>
            </w:r>
          </w:p>
          <w:p w14:paraId="41C8A0C8" w14:textId="77777777" w:rsidR="000B2C8A" w:rsidRPr="000B2C8A" w:rsidRDefault="000B2C8A" w:rsidP="0001295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Ionawr 2021</w:t>
            </w:r>
          </w:p>
          <w:p w14:paraId="7715BF9C" w14:textId="1A0333B9" w:rsidR="000B2C8A" w:rsidRPr="000B2C8A" w:rsidRDefault="000B2C8A" w:rsidP="0001295C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Arweinydd - Rheolwr Adfywio Cymunedol</w:t>
            </w:r>
          </w:p>
        </w:tc>
      </w:tr>
    </w:tbl>
    <w:p w14:paraId="2509E5AA" w14:textId="77777777" w:rsidR="00F059B1" w:rsidRDefault="00F059B1">
      <w:pPr>
        <w:rPr>
          <w:b/>
          <w:sz w:val="28"/>
          <w:szCs w:val="28"/>
        </w:rPr>
      </w:pPr>
    </w:p>
    <w:p w14:paraId="07BC6AC0" w14:textId="77777777" w:rsidR="00DC4984" w:rsidRPr="002B3937" w:rsidRDefault="00DC4984" w:rsidP="00DE3001">
      <w:pPr>
        <w:pStyle w:val="ListParagraph"/>
        <w:numPr>
          <w:ilvl w:val="0"/>
          <w:numId w:val="1"/>
        </w:numPr>
        <w:spacing w:after="0"/>
      </w:pPr>
      <w:r>
        <w:rPr>
          <w:b/>
          <w:sz w:val="28"/>
          <w:szCs w:val="28"/>
        </w:rPr>
        <w:t xml:space="preserve">Amcan 3: </w:t>
      </w:r>
      <w:r>
        <w:rPr>
          <w:b/>
          <w:bCs/>
          <w:sz w:val="28"/>
          <w:szCs w:val="28"/>
        </w:rPr>
        <w:t xml:space="preserve">Cyfoethogi bywydau bob dydd tenantiaid </w:t>
      </w:r>
      <w:r>
        <w:rPr>
          <w:b/>
          <w:sz w:val="28"/>
          <w:szCs w:val="28"/>
        </w:rPr>
        <w:t xml:space="preserve">a chymdogion drwy </w:t>
      </w:r>
      <w:r>
        <w:rPr>
          <w:b/>
          <w:bCs/>
          <w:sz w:val="28"/>
          <w:szCs w:val="28"/>
        </w:rPr>
        <w:t xml:space="preserve">gydweithio </w:t>
      </w:r>
      <w:r>
        <w:rPr>
          <w:b/>
          <w:sz w:val="28"/>
          <w:szCs w:val="28"/>
        </w:rPr>
        <w:t>gyda nhw a sefydliadau perthnasol eraill.</w:t>
      </w:r>
    </w:p>
    <w:p w14:paraId="6257FFDF" w14:textId="77777777" w:rsidR="00DC4984" w:rsidRDefault="00DC4984" w:rsidP="00DC4984">
      <w:pPr>
        <w:pStyle w:val="ListParagraph"/>
        <w:spacing w:after="0"/>
      </w:pPr>
    </w:p>
    <w:p w14:paraId="64FFE9B9" w14:textId="007DFFFB" w:rsidR="00D82B3D" w:rsidRPr="000418E9" w:rsidRDefault="00D82B3D" w:rsidP="00D82B3D">
      <w:pPr>
        <w:spacing w:after="0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Y 6 </w:t>
      </w:r>
      <w:r w:rsidR="00FF4A6E">
        <w:rPr>
          <w:sz w:val="24"/>
          <w:szCs w:val="24"/>
        </w:rPr>
        <w:t>egwyddor</w:t>
      </w:r>
      <w:r>
        <w:rPr>
          <w:sz w:val="24"/>
          <w:szCs w:val="24"/>
        </w:rPr>
        <w:t xml:space="preserve"> fydd yn ffocysu ein gwaith </w:t>
      </w:r>
      <w:r w:rsidR="00FF4A6E">
        <w:rPr>
          <w:sz w:val="24"/>
          <w:szCs w:val="24"/>
        </w:rPr>
        <w:t>i’r</w:t>
      </w:r>
      <w:r>
        <w:rPr>
          <w:sz w:val="24"/>
          <w:szCs w:val="24"/>
        </w:rPr>
        <w:t xml:space="preserve"> dyfodol yw:  </w:t>
      </w:r>
    </w:p>
    <w:p w14:paraId="48B644A2" w14:textId="77777777" w:rsidR="00D82B3D" w:rsidRPr="000418E9" w:rsidRDefault="00D82B3D" w:rsidP="00DE3001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Cyfathrebu </w:t>
      </w:r>
      <w:r>
        <w:rPr>
          <w:b/>
          <w:color w:val="00B050"/>
          <w:sz w:val="24"/>
          <w:szCs w:val="24"/>
        </w:rPr>
        <w:t>(C)</w:t>
      </w:r>
    </w:p>
    <w:p w14:paraId="1373E04F" w14:textId="77777777" w:rsidR="00D82B3D" w:rsidRPr="000418E9" w:rsidRDefault="00D82B3D" w:rsidP="00DE3001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Cynllunio a chanolbwyntio ar atebion  </w:t>
      </w:r>
      <w:r>
        <w:rPr>
          <w:b/>
          <w:color w:val="548DD4" w:themeColor="text2" w:themeTint="99"/>
          <w:sz w:val="24"/>
          <w:szCs w:val="24"/>
        </w:rPr>
        <w:t>(PFS)</w:t>
      </w:r>
    </w:p>
    <w:p w14:paraId="5F70E7ED" w14:textId="77777777" w:rsidR="00D82B3D" w:rsidRPr="000418E9" w:rsidRDefault="00D82B3D" w:rsidP="00DE3001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Parch </w:t>
      </w:r>
      <w:r>
        <w:rPr>
          <w:b/>
          <w:color w:val="FF0000"/>
          <w:sz w:val="24"/>
          <w:szCs w:val="24"/>
        </w:rPr>
        <w:t>(R)</w:t>
      </w:r>
    </w:p>
    <w:p w14:paraId="097E55E7" w14:textId="32A3BEBD" w:rsidR="00D82B3D" w:rsidRPr="000418E9" w:rsidRDefault="00FF4A6E" w:rsidP="00DE3001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>Cynhwysiant</w:t>
      </w:r>
      <w:r w:rsidR="00D82B3D">
        <w:rPr>
          <w:sz w:val="24"/>
          <w:szCs w:val="24"/>
        </w:rPr>
        <w:t xml:space="preserve"> </w:t>
      </w:r>
      <w:r w:rsidR="00D82B3D">
        <w:rPr>
          <w:b/>
          <w:color w:val="7030A0"/>
          <w:sz w:val="24"/>
          <w:szCs w:val="24"/>
        </w:rPr>
        <w:t>(I)</w:t>
      </w:r>
    </w:p>
    <w:p w14:paraId="4EB23A7C" w14:textId="77777777" w:rsidR="00D82B3D" w:rsidRPr="000418E9" w:rsidRDefault="00D82B3D" w:rsidP="00DE3001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Partneriaethau </w:t>
      </w:r>
      <w:r w:rsidRPr="00FF4A6E">
        <w:rPr>
          <w:color w:val="E36C0A" w:themeColor="accent6" w:themeShade="BF"/>
          <w:sz w:val="24"/>
          <w:szCs w:val="24"/>
        </w:rPr>
        <w:t>(P)</w:t>
      </w:r>
    </w:p>
    <w:p w14:paraId="267A9066" w14:textId="77777777" w:rsidR="00D82B3D" w:rsidRPr="00427FBF" w:rsidRDefault="00D82B3D" w:rsidP="00DE3001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Safonau uchel  </w:t>
      </w:r>
      <w:r>
        <w:rPr>
          <w:b/>
          <w:sz w:val="24"/>
          <w:szCs w:val="24"/>
        </w:rPr>
        <w:t>(HS)</w:t>
      </w:r>
    </w:p>
    <w:p w14:paraId="47025B5E" w14:textId="77777777" w:rsidR="00D82B3D" w:rsidRPr="002B3937" w:rsidRDefault="00D82B3D" w:rsidP="00DC4984">
      <w:pPr>
        <w:pStyle w:val="ListParagraph"/>
        <w:spacing w:after="0"/>
      </w:pPr>
    </w:p>
    <w:tbl>
      <w:tblPr>
        <w:tblStyle w:val="TableGrid"/>
        <w:tblW w:w="20946" w:type="dxa"/>
        <w:tblLook w:val="04A0" w:firstRow="1" w:lastRow="0" w:firstColumn="1" w:lastColumn="0" w:noHBand="0" w:noVBand="1"/>
      </w:tblPr>
      <w:tblGrid>
        <w:gridCol w:w="4786"/>
        <w:gridCol w:w="10206"/>
        <w:gridCol w:w="3544"/>
        <w:gridCol w:w="2410"/>
      </w:tblGrid>
      <w:tr w:rsidR="00B30920" w:rsidRPr="00C63649" w14:paraId="723161EC" w14:textId="77777777" w:rsidTr="002E081C">
        <w:trPr>
          <w:trHeight w:val="821"/>
        </w:trPr>
        <w:tc>
          <w:tcPr>
            <w:tcW w:w="4786" w:type="dxa"/>
          </w:tcPr>
          <w:p w14:paraId="4077F579" w14:textId="42DE16EB" w:rsidR="00B30920" w:rsidRPr="00C63649" w:rsidRDefault="00FF4A6E" w:rsidP="0001295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Deilliannau</w:t>
            </w:r>
            <w:r w:rsidR="00B30920">
              <w:rPr>
                <w:b/>
                <w:sz w:val="24"/>
                <w:szCs w:val="24"/>
              </w:rPr>
              <w:t xml:space="preserve"> a Ddymunir / </w:t>
            </w:r>
            <w:r>
              <w:rPr>
                <w:b/>
                <w:sz w:val="24"/>
                <w:szCs w:val="24"/>
              </w:rPr>
              <w:t>beth</w:t>
            </w:r>
            <w:r w:rsidR="00B30920">
              <w:rPr>
                <w:b/>
                <w:sz w:val="24"/>
                <w:szCs w:val="24"/>
              </w:rPr>
              <w:t xml:space="preserve"> ydym eisiau ei gyflawni?</w:t>
            </w:r>
          </w:p>
          <w:p w14:paraId="5510F201" w14:textId="77777777" w:rsidR="00B30920" w:rsidRPr="00530183" w:rsidRDefault="00B30920" w:rsidP="000129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06" w:type="dxa"/>
          </w:tcPr>
          <w:p w14:paraId="06210268" w14:textId="77777777" w:rsidR="00B30920" w:rsidRPr="00C63649" w:rsidRDefault="00B30920" w:rsidP="002329A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Camau i’w Cymryd / beth sydd angen i ni ei wneud?</w:t>
            </w:r>
          </w:p>
        </w:tc>
        <w:tc>
          <w:tcPr>
            <w:tcW w:w="3544" w:type="dxa"/>
          </w:tcPr>
          <w:p w14:paraId="3B6614CA" w14:textId="77777777" w:rsidR="00B30920" w:rsidRPr="00C63649" w:rsidRDefault="00B30920" w:rsidP="0001295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Sut fyddwn yn mesur llwyddiant?</w:t>
            </w:r>
          </w:p>
          <w:p w14:paraId="56386E63" w14:textId="77777777" w:rsidR="00B30920" w:rsidRPr="00C63649" w:rsidRDefault="00B30920" w:rsidP="000129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4DEFA01C" w14:textId="77777777" w:rsidR="005F02FF" w:rsidRDefault="005F02FF" w:rsidP="005F02F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Cerrig Milltir a Pherchnogaeth</w:t>
            </w:r>
          </w:p>
          <w:p w14:paraId="7CDE2B55" w14:textId="77777777" w:rsidR="00B30920" w:rsidRPr="00C63649" w:rsidRDefault="00B30920" w:rsidP="0001295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30920" w:rsidRPr="00C63649" w14:paraId="7A303B2A" w14:textId="77777777" w:rsidTr="002E081C">
        <w:trPr>
          <w:trHeight w:val="821"/>
        </w:trPr>
        <w:tc>
          <w:tcPr>
            <w:tcW w:w="4786" w:type="dxa"/>
          </w:tcPr>
          <w:p w14:paraId="6B869949" w14:textId="77777777" w:rsidR="009C61C3" w:rsidRDefault="009C61C3" w:rsidP="00A41C7D">
            <w:pPr>
              <w:rPr>
                <w:rFonts w:cstheme="minorHAnsi"/>
                <w:sz w:val="24"/>
                <w:szCs w:val="24"/>
              </w:rPr>
            </w:pPr>
          </w:p>
          <w:p w14:paraId="25B37DC8" w14:textId="77777777" w:rsidR="00B30920" w:rsidRPr="00A41C7D" w:rsidRDefault="00A41C7D" w:rsidP="00A41C7D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1. Mae tenantiaid a phreswylwyr yn cael cefnogaeth wrth weithio ar wella eu cymuned</w:t>
            </w:r>
          </w:p>
        </w:tc>
        <w:tc>
          <w:tcPr>
            <w:tcW w:w="10206" w:type="dxa"/>
          </w:tcPr>
          <w:p w14:paraId="71ED29A9" w14:textId="77777777" w:rsidR="009C61C3" w:rsidRDefault="009C61C3" w:rsidP="009C61C3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32642797" w14:textId="419679BC" w:rsidR="00B46723" w:rsidRPr="00A0244B" w:rsidRDefault="00B46723" w:rsidP="00DE3001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Grymuso grwpiau cymunedol newydd a rhai </w:t>
            </w:r>
            <w:r w:rsidR="00FF4A6E">
              <w:rPr>
                <w:sz w:val="24"/>
                <w:szCs w:val="24"/>
              </w:rPr>
              <w:t>sydd</w:t>
            </w:r>
            <w:r>
              <w:rPr>
                <w:sz w:val="24"/>
                <w:szCs w:val="24"/>
              </w:rPr>
              <w:t xml:space="preserve"> eisoes yn bodoli er mwyn parhau i dyfu a chynnwys mwy o bobl </w:t>
            </w:r>
            <w:r>
              <w:rPr>
                <w:color w:val="548DD4" w:themeColor="text2" w:themeTint="99"/>
                <w:sz w:val="24"/>
                <w:szCs w:val="24"/>
              </w:rPr>
              <w:t xml:space="preserve">(PFS) </w:t>
            </w:r>
            <w:r>
              <w:rPr>
                <w:color w:val="7030A0"/>
                <w:sz w:val="24"/>
                <w:szCs w:val="24"/>
              </w:rPr>
              <w:t xml:space="preserve">(I) </w:t>
            </w:r>
            <w:r>
              <w:rPr>
                <w:color w:val="E36C0A" w:themeColor="accent6" w:themeShade="BF"/>
                <w:sz w:val="24"/>
                <w:szCs w:val="24"/>
              </w:rPr>
              <w:t>(P)</w:t>
            </w:r>
          </w:p>
          <w:p w14:paraId="474F949C" w14:textId="7B453E78" w:rsidR="00B30920" w:rsidRPr="00A0244B" w:rsidRDefault="002329A4" w:rsidP="00DE3001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Hyrwyddo ac annog </w:t>
            </w:r>
            <w:r w:rsidR="00FF4A6E">
              <w:rPr>
                <w:sz w:val="24"/>
                <w:szCs w:val="24"/>
              </w:rPr>
              <w:t>cymunedau</w:t>
            </w:r>
            <w:r>
              <w:rPr>
                <w:sz w:val="24"/>
                <w:szCs w:val="24"/>
              </w:rPr>
              <w:t xml:space="preserve"> i chwilio ma grantiau a chynnal </w:t>
            </w:r>
            <w:r w:rsidR="00FF4A6E">
              <w:rPr>
                <w:sz w:val="24"/>
                <w:szCs w:val="24"/>
              </w:rPr>
              <w:t>cyfleoedd</w:t>
            </w:r>
            <w:r>
              <w:rPr>
                <w:sz w:val="24"/>
                <w:szCs w:val="24"/>
              </w:rPr>
              <w:t xml:space="preserve"> codi arian  </w:t>
            </w:r>
            <w:r>
              <w:rPr>
                <w:b/>
                <w:color w:val="00B050"/>
                <w:sz w:val="24"/>
                <w:szCs w:val="24"/>
              </w:rPr>
              <w:t xml:space="preserve">(C) </w:t>
            </w:r>
            <w:r>
              <w:rPr>
                <w:b/>
                <w:color w:val="E36C0A" w:themeColor="accent6" w:themeShade="BF"/>
                <w:sz w:val="24"/>
                <w:szCs w:val="24"/>
              </w:rPr>
              <w:t>(P)</w:t>
            </w:r>
          </w:p>
          <w:p w14:paraId="53050CD2" w14:textId="4071200D" w:rsidR="002329A4" w:rsidRPr="00A0244B" w:rsidRDefault="0019247C" w:rsidP="00DE3001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Creu canllawiau ‘arweiniad’ gyda grwpiau </w:t>
            </w:r>
            <w:r w:rsidR="00FF4A6E">
              <w:rPr>
                <w:sz w:val="24"/>
                <w:szCs w:val="24"/>
              </w:rPr>
              <w:t>cymunedol</w:t>
            </w:r>
            <w:r>
              <w:rPr>
                <w:sz w:val="24"/>
                <w:szCs w:val="24"/>
              </w:rPr>
              <w:t xml:space="preserve"> ar </w:t>
            </w:r>
            <w:r w:rsidR="00FF4A6E">
              <w:rPr>
                <w:sz w:val="24"/>
                <w:szCs w:val="24"/>
              </w:rPr>
              <w:t>destunau</w:t>
            </w:r>
            <w:r>
              <w:rPr>
                <w:sz w:val="24"/>
                <w:szCs w:val="24"/>
              </w:rPr>
              <w:t xml:space="preserve"> fydd yn helpu eu gwaith - h.y. cynnal digwyddiad </w:t>
            </w:r>
            <w:r>
              <w:rPr>
                <w:color w:val="00B050"/>
                <w:sz w:val="24"/>
                <w:szCs w:val="24"/>
              </w:rPr>
              <w:t xml:space="preserve">(C) </w:t>
            </w:r>
            <w:r>
              <w:rPr>
                <w:color w:val="E36C0A" w:themeColor="accent6" w:themeShade="BF"/>
                <w:sz w:val="24"/>
                <w:szCs w:val="24"/>
              </w:rPr>
              <w:t>(P)</w:t>
            </w:r>
            <w:r>
              <w:rPr>
                <w:sz w:val="24"/>
                <w:szCs w:val="24"/>
              </w:rPr>
              <w:t xml:space="preserve"> (HS)</w:t>
            </w:r>
          </w:p>
          <w:p w14:paraId="03C9C090" w14:textId="77777777" w:rsidR="00B30920" w:rsidRPr="00A0244B" w:rsidRDefault="00B30920" w:rsidP="005F02FF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DED19D8" w14:textId="77777777" w:rsidR="009C61C3" w:rsidRDefault="009C61C3" w:rsidP="009C61C3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3C0562E3" w14:textId="77777777" w:rsidR="00B30920" w:rsidRDefault="00F059B1" w:rsidP="00DE3001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Arolwg Grŵp Cymunedol</w:t>
            </w:r>
          </w:p>
          <w:p w14:paraId="35AF7C33" w14:textId="77777777" w:rsidR="00F059B1" w:rsidRDefault="00F059B1" w:rsidP="00DE3001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Nifer y grwpiau gweithgar</w:t>
            </w:r>
          </w:p>
          <w:p w14:paraId="283C9349" w14:textId="77777777" w:rsidR="00F059B1" w:rsidRPr="00F059B1" w:rsidRDefault="00F059B1" w:rsidP="00DE3001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Offerynnau gwerthuso</w:t>
            </w:r>
          </w:p>
        </w:tc>
        <w:tc>
          <w:tcPr>
            <w:tcW w:w="2410" w:type="dxa"/>
          </w:tcPr>
          <w:p w14:paraId="36EB1A6E" w14:textId="77777777" w:rsidR="00B30920" w:rsidRDefault="00B30920" w:rsidP="0001295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461CFAA" w14:textId="77777777" w:rsidR="005F02FF" w:rsidRDefault="005F02FF" w:rsidP="0001295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Ebrill 2020</w:t>
            </w:r>
          </w:p>
          <w:p w14:paraId="6768A790" w14:textId="77777777" w:rsidR="005F02FF" w:rsidRDefault="005F02FF" w:rsidP="0001295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Mehefin 2020</w:t>
            </w:r>
          </w:p>
          <w:p w14:paraId="34F1346D" w14:textId="77777777" w:rsidR="005F02FF" w:rsidRDefault="005F02FF" w:rsidP="0001295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Chwefror 2021</w:t>
            </w:r>
          </w:p>
          <w:p w14:paraId="24750FC4" w14:textId="77777777" w:rsidR="005F02FF" w:rsidRPr="005F02FF" w:rsidRDefault="005F02FF" w:rsidP="0001295C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Arweinydd - Cydlynydd Cyfranogiad Cymunedol (CEC) a chydlynydd Ymgysylltu â Phobl Hŷn (OPEC)</w:t>
            </w:r>
          </w:p>
          <w:p w14:paraId="39EAA7B2" w14:textId="77777777" w:rsidR="005F02FF" w:rsidRPr="00C63649" w:rsidRDefault="005F02FF" w:rsidP="0001295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30920" w:rsidRPr="00C63649" w14:paraId="5F2DE958" w14:textId="77777777" w:rsidTr="002E081C">
        <w:trPr>
          <w:trHeight w:val="821"/>
        </w:trPr>
        <w:tc>
          <w:tcPr>
            <w:tcW w:w="4786" w:type="dxa"/>
          </w:tcPr>
          <w:p w14:paraId="275AC2DB" w14:textId="77777777" w:rsidR="00F059B1" w:rsidRDefault="00F059B1" w:rsidP="00F059B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5FF20421" w14:textId="21A0E671" w:rsidR="00B30920" w:rsidRPr="00F059B1" w:rsidRDefault="00F059B1" w:rsidP="00F059B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Cymunedau yn gweithio â Chartrefi Conwy a sefydliadau eraill er mwyn gwella’r ffordd gaiff gwasanaethau eu darparu </w:t>
            </w:r>
            <w:r w:rsidR="00FF4A6E">
              <w:rPr>
                <w:sz w:val="24"/>
                <w:szCs w:val="24"/>
              </w:rPr>
              <w:t>i’w</w:t>
            </w:r>
            <w:r>
              <w:rPr>
                <w:sz w:val="24"/>
                <w:szCs w:val="24"/>
              </w:rPr>
              <w:t xml:space="preserve"> cymdogaethau.</w:t>
            </w:r>
          </w:p>
          <w:p w14:paraId="62954525" w14:textId="77777777" w:rsidR="00F059B1" w:rsidRPr="00F059B1" w:rsidRDefault="00F059B1" w:rsidP="00F059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206" w:type="dxa"/>
          </w:tcPr>
          <w:p w14:paraId="138A9082" w14:textId="77777777" w:rsidR="00F059B1" w:rsidRDefault="00F059B1" w:rsidP="00F059B1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45D68C90" w14:textId="77777777" w:rsidR="00B30920" w:rsidRDefault="00EF74F0" w:rsidP="005F02FF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Gweithio gyda chymunedau a phartneriaid er mwyn cynhyrchu a darparu cynlluniau gweithredu sydd yn mynd ir afael â materion yn y gymdogaeth a gwella a/neu ymestyn gwasanaethau </w:t>
            </w:r>
            <w:r>
              <w:rPr>
                <w:color w:val="548DD4" w:themeColor="text2" w:themeTint="99"/>
                <w:sz w:val="24"/>
                <w:szCs w:val="24"/>
              </w:rPr>
              <w:t>(PFS)</w:t>
            </w:r>
            <w:r>
              <w:rPr>
                <w:color w:val="7030A0"/>
                <w:sz w:val="24"/>
                <w:szCs w:val="24"/>
              </w:rPr>
              <w:t xml:space="preserve"> (I)</w:t>
            </w:r>
            <w:r>
              <w:rPr>
                <w:color w:val="548DD4" w:themeColor="text2" w:themeTint="99"/>
                <w:sz w:val="24"/>
                <w:szCs w:val="24"/>
              </w:rPr>
              <w:t xml:space="preserve"> </w:t>
            </w:r>
            <w:r>
              <w:rPr>
                <w:color w:val="E36C0A" w:themeColor="accent6" w:themeShade="BF"/>
                <w:sz w:val="24"/>
                <w:szCs w:val="24"/>
              </w:rPr>
              <w:t>(P)</w:t>
            </w:r>
          </w:p>
          <w:p w14:paraId="52DB5923" w14:textId="77777777" w:rsidR="005F02FF" w:rsidRPr="00A0244B" w:rsidRDefault="005F02FF" w:rsidP="005F02FF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Cefnogi grwpiau er mwyn annog cymunedau taclus a gwelliannau i’r amgylchedd </w:t>
            </w:r>
            <w:r>
              <w:rPr>
                <w:color w:val="548DD4" w:themeColor="text2" w:themeTint="99"/>
                <w:sz w:val="24"/>
                <w:szCs w:val="24"/>
              </w:rPr>
              <w:t>(PFS)</w:t>
            </w:r>
            <w:r>
              <w:rPr>
                <w:color w:val="E36C0A" w:themeColor="accent6" w:themeShade="BF"/>
                <w:sz w:val="24"/>
                <w:szCs w:val="24"/>
              </w:rPr>
              <w:t>(P)</w:t>
            </w:r>
          </w:p>
          <w:p w14:paraId="43F771FA" w14:textId="77777777" w:rsidR="00ED7ECC" w:rsidRPr="00EF74F0" w:rsidRDefault="00ED7ECC" w:rsidP="00EF74F0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06DC4AA2" w14:textId="77777777" w:rsidR="00ED7ECC" w:rsidRPr="00A0244B" w:rsidRDefault="00ED7ECC" w:rsidP="00ED7ECC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C27CEEA" w14:textId="77777777" w:rsidR="00F059B1" w:rsidRPr="00F059B1" w:rsidRDefault="00F059B1" w:rsidP="00F059B1">
            <w:pPr>
              <w:rPr>
                <w:rFonts w:cstheme="minorHAnsi"/>
                <w:sz w:val="24"/>
                <w:szCs w:val="24"/>
              </w:rPr>
            </w:pPr>
          </w:p>
          <w:p w14:paraId="2E39CB57" w14:textId="77777777" w:rsidR="00C1646C" w:rsidRDefault="00F059B1" w:rsidP="00DE3001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Asesiad o'r Effaith</w:t>
            </w:r>
          </w:p>
          <w:p w14:paraId="7A3A8465" w14:textId="26B1959B" w:rsidR="00F059B1" w:rsidRDefault="00F059B1" w:rsidP="00DE3001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Nifer y </w:t>
            </w:r>
            <w:r w:rsidR="00FF4A6E">
              <w:rPr>
                <w:sz w:val="24"/>
                <w:szCs w:val="24"/>
              </w:rPr>
              <w:t>partneriaid</w:t>
            </w:r>
            <w:r>
              <w:rPr>
                <w:sz w:val="24"/>
                <w:szCs w:val="24"/>
              </w:rPr>
              <w:t xml:space="preserve"> </w:t>
            </w:r>
          </w:p>
          <w:p w14:paraId="31F614F2" w14:textId="77777777" w:rsidR="00F059B1" w:rsidRDefault="00F059B1" w:rsidP="00DE3001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Offerynnau gwerthuso</w:t>
            </w:r>
          </w:p>
          <w:p w14:paraId="488E644D" w14:textId="77777777" w:rsidR="00F059B1" w:rsidRDefault="00F059B1" w:rsidP="00F059B1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19AAB664" w14:textId="77777777" w:rsidR="00FE63C4" w:rsidRPr="00FE63C4" w:rsidRDefault="00FE63C4" w:rsidP="00C64740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523DAB1" w14:textId="77777777" w:rsidR="00B30920" w:rsidRDefault="00B30920" w:rsidP="0001295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B899344" w14:textId="77777777" w:rsidR="005F02FF" w:rsidRDefault="005F02FF" w:rsidP="0001295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Gorffennaf 2020</w:t>
            </w:r>
          </w:p>
          <w:p w14:paraId="37E35ED0" w14:textId="77777777" w:rsidR="005F02FF" w:rsidRDefault="005F02FF" w:rsidP="005F02F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Ionawr 2020</w:t>
            </w:r>
          </w:p>
          <w:p w14:paraId="28B91380" w14:textId="77777777" w:rsidR="005F02FF" w:rsidRPr="005F02FF" w:rsidRDefault="005F02FF" w:rsidP="005F02FF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Arweinydd CEC</w:t>
            </w:r>
          </w:p>
        </w:tc>
      </w:tr>
      <w:tr w:rsidR="000D64D9" w:rsidRPr="00C63649" w14:paraId="3E0FF59C" w14:textId="77777777" w:rsidTr="002E081C">
        <w:trPr>
          <w:trHeight w:val="821"/>
        </w:trPr>
        <w:tc>
          <w:tcPr>
            <w:tcW w:w="4786" w:type="dxa"/>
          </w:tcPr>
          <w:p w14:paraId="7F5DB89F" w14:textId="77777777" w:rsidR="00F059B1" w:rsidRDefault="00F059B1" w:rsidP="00A41C7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49809BEE" w14:textId="77B58334" w:rsidR="000D64D9" w:rsidRPr="00F059B1" w:rsidRDefault="00F059B1" w:rsidP="00F059B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Mae buddion cymunedol ychwanegol a gwerth cymdeithasol yn cael eu darparu drwy drefniadau </w:t>
            </w:r>
            <w:r w:rsidR="00FF4A6E">
              <w:rPr>
                <w:sz w:val="24"/>
                <w:szCs w:val="24"/>
              </w:rPr>
              <w:t>contract</w:t>
            </w:r>
            <w:r>
              <w:rPr>
                <w:sz w:val="24"/>
                <w:szCs w:val="24"/>
              </w:rPr>
              <w:t xml:space="preserve"> gyda’n cyflenwyr</w:t>
            </w:r>
          </w:p>
          <w:p w14:paraId="65EAD027" w14:textId="77777777" w:rsidR="00F059B1" w:rsidRPr="00F059B1" w:rsidRDefault="00F059B1" w:rsidP="00F059B1"/>
        </w:tc>
        <w:tc>
          <w:tcPr>
            <w:tcW w:w="10206" w:type="dxa"/>
          </w:tcPr>
          <w:p w14:paraId="7C404813" w14:textId="77777777" w:rsidR="00F059B1" w:rsidRDefault="00F059B1" w:rsidP="00F059B1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4919EDEC" w14:textId="77777777" w:rsidR="000D64D9" w:rsidRPr="00A0244B" w:rsidRDefault="00B46723" w:rsidP="00DE3001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Ymgysylltu a chefnogaeth actif i gontractwyr er mwyn sicrhau eu bod yn bodloni eu hymrwymiadau i ddarparu buddion cymunedol </w:t>
            </w:r>
            <w:r>
              <w:rPr>
                <w:color w:val="00B050"/>
                <w:sz w:val="24"/>
                <w:szCs w:val="24"/>
              </w:rPr>
              <w:t xml:space="preserve">(C) </w:t>
            </w:r>
            <w:r>
              <w:rPr>
                <w:color w:val="548DD4" w:themeColor="text2" w:themeTint="99"/>
                <w:sz w:val="24"/>
                <w:szCs w:val="24"/>
              </w:rPr>
              <w:t>(PFS)</w:t>
            </w:r>
            <w:r>
              <w:rPr>
                <w:color w:val="E36C0A" w:themeColor="accent6" w:themeShade="BF"/>
                <w:sz w:val="24"/>
                <w:szCs w:val="24"/>
              </w:rPr>
              <w:t xml:space="preserve"> (P)</w:t>
            </w:r>
            <w:r>
              <w:rPr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</w:p>
          <w:p w14:paraId="02C95BAB" w14:textId="77777777" w:rsidR="00D92243" w:rsidRPr="00A0244B" w:rsidRDefault="00D92243" w:rsidP="00D92243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1CE55F0" w14:textId="77777777" w:rsidR="009C61C3" w:rsidRDefault="009C61C3" w:rsidP="009C61C3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63C38F1C" w14:textId="77777777" w:rsidR="000D64D9" w:rsidRDefault="00DE3001" w:rsidP="00DE3001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Lefel y buddion cymunedol gan y contractwr</w:t>
            </w:r>
          </w:p>
          <w:p w14:paraId="60561B7A" w14:textId="77777777" w:rsidR="00FE63C4" w:rsidRDefault="00DE3001" w:rsidP="00DE3001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Nifer y prosiectau a chyfranogion </w:t>
            </w:r>
          </w:p>
          <w:p w14:paraId="6269089C" w14:textId="77777777" w:rsidR="00FE63C4" w:rsidRPr="00FE63C4" w:rsidRDefault="00FE63C4" w:rsidP="00FE63C4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27C3B16" w14:textId="77777777" w:rsidR="000D64D9" w:rsidRDefault="000D64D9" w:rsidP="0001295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2F3A2D8" w14:textId="77777777" w:rsidR="005F02FF" w:rsidRDefault="005F02FF" w:rsidP="0001295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Rhagfyr 2019</w:t>
            </w:r>
          </w:p>
          <w:p w14:paraId="77BB0903" w14:textId="77777777" w:rsidR="005F02FF" w:rsidRDefault="005F02FF" w:rsidP="005F02FF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Arweinydd - Rheolwr Adfywio Cymunedol</w:t>
            </w:r>
          </w:p>
          <w:p w14:paraId="5D55C268" w14:textId="77777777" w:rsidR="005F02FF" w:rsidRPr="00C63649" w:rsidRDefault="005F02FF" w:rsidP="0001295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54E35BF" w14:textId="77777777" w:rsidR="00DC4984" w:rsidRDefault="00DC4984" w:rsidP="00DC4984">
      <w:pPr>
        <w:rPr>
          <w:b/>
          <w:sz w:val="28"/>
          <w:szCs w:val="28"/>
        </w:rPr>
      </w:pPr>
    </w:p>
    <w:p w14:paraId="24708C39" w14:textId="77777777" w:rsidR="006A7084" w:rsidRDefault="006A7084" w:rsidP="00DC4984">
      <w:pPr>
        <w:rPr>
          <w:b/>
          <w:sz w:val="28"/>
          <w:szCs w:val="28"/>
        </w:rPr>
      </w:pPr>
    </w:p>
    <w:p w14:paraId="6AA3D23B" w14:textId="77777777" w:rsidR="006A7084" w:rsidRDefault="006A7084" w:rsidP="00DC4984">
      <w:pPr>
        <w:rPr>
          <w:b/>
          <w:sz w:val="28"/>
          <w:szCs w:val="28"/>
        </w:rPr>
      </w:pPr>
    </w:p>
    <w:p w14:paraId="29C5217D" w14:textId="77777777" w:rsidR="00DC4984" w:rsidRPr="00C17B17" w:rsidRDefault="00DC4984" w:rsidP="00DE3001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Amcan 4: </w:t>
      </w:r>
      <w:r>
        <w:rPr>
          <w:b/>
          <w:bCs/>
          <w:sz w:val="28"/>
          <w:szCs w:val="28"/>
        </w:rPr>
        <w:t>Annog a datblygu cyfleoedd</w:t>
      </w:r>
      <w:r>
        <w:rPr>
          <w:b/>
          <w:sz w:val="28"/>
          <w:szCs w:val="28"/>
        </w:rPr>
        <w:t xml:space="preserve"> fydd yn gwella </w:t>
      </w:r>
      <w:r>
        <w:rPr>
          <w:b/>
          <w:bCs/>
          <w:sz w:val="28"/>
          <w:szCs w:val="28"/>
        </w:rPr>
        <w:t>iechyd a llesiant corfforol a meddyliol</w:t>
      </w:r>
      <w:r>
        <w:rPr>
          <w:b/>
          <w:sz w:val="28"/>
          <w:szCs w:val="28"/>
        </w:rPr>
        <w:t xml:space="preserve"> tenantiaid</w:t>
      </w:r>
    </w:p>
    <w:p w14:paraId="0AA27C26" w14:textId="77777777" w:rsidR="00D82B3D" w:rsidRDefault="00D82B3D" w:rsidP="00D82B3D">
      <w:pPr>
        <w:spacing w:after="0"/>
        <w:rPr>
          <w:rFonts w:cstheme="minorHAnsi"/>
          <w:sz w:val="24"/>
          <w:szCs w:val="24"/>
        </w:rPr>
      </w:pPr>
    </w:p>
    <w:p w14:paraId="16817913" w14:textId="1A447130" w:rsidR="00D82B3D" w:rsidRPr="000418E9" w:rsidRDefault="00D82B3D" w:rsidP="00D82B3D">
      <w:pPr>
        <w:spacing w:after="0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Y 6 </w:t>
      </w:r>
      <w:r w:rsidR="00FF4A6E">
        <w:rPr>
          <w:sz w:val="24"/>
          <w:szCs w:val="24"/>
        </w:rPr>
        <w:t>egwyddor</w:t>
      </w:r>
      <w:r>
        <w:rPr>
          <w:sz w:val="24"/>
          <w:szCs w:val="24"/>
        </w:rPr>
        <w:t xml:space="preserve"> fydd yn ffocysu ein gwaith </w:t>
      </w:r>
      <w:r w:rsidR="00FF4A6E">
        <w:rPr>
          <w:sz w:val="24"/>
          <w:szCs w:val="24"/>
        </w:rPr>
        <w:t>i’r</w:t>
      </w:r>
      <w:r>
        <w:rPr>
          <w:sz w:val="24"/>
          <w:szCs w:val="24"/>
        </w:rPr>
        <w:t xml:space="preserve"> dyfodol yw:  </w:t>
      </w:r>
    </w:p>
    <w:p w14:paraId="000E9B62" w14:textId="77777777" w:rsidR="00D82B3D" w:rsidRPr="000418E9" w:rsidRDefault="00D82B3D" w:rsidP="00DE3001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Cyfathrebu </w:t>
      </w:r>
      <w:r>
        <w:rPr>
          <w:b/>
          <w:color w:val="00B050"/>
          <w:sz w:val="24"/>
          <w:szCs w:val="24"/>
        </w:rPr>
        <w:t>(C)</w:t>
      </w:r>
    </w:p>
    <w:p w14:paraId="4B6BAB09" w14:textId="77777777" w:rsidR="00D82B3D" w:rsidRPr="000418E9" w:rsidRDefault="00D82B3D" w:rsidP="00DE3001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Cynllunio a chanolbwyntio ar atebion  </w:t>
      </w:r>
      <w:r>
        <w:rPr>
          <w:b/>
          <w:color w:val="548DD4" w:themeColor="text2" w:themeTint="99"/>
          <w:sz w:val="24"/>
          <w:szCs w:val="24"/>
        </w:rPr>
        <w:t>(PFS)</w:t>
      </w:r>
    </w:p>
    <w:p w14:paraId="7C8D4718" w14:textId="77777777" w:rsidR="00D82B3D" w:rsidRPr="000418E9" w:rsidRDefault="00D82B3D" w:rsidP="00DE3001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Parch </w:t>
      </w:r>
      <w:r>
        <w:rPr>
          <w:b/>
          <w:color w:val="FF0000"/>
          <w:sz w:val="24"/>
          <w:szCs w:val="24"/>
        </w:rPr>
        <w:t>(R)</w:t>
      </w:r>
    </w:p>
    <w:p w14:paraId="52ED4E7E" w14:textId="11948295" w:rsidR="00D82B3D" w:rsidRPr="000418E9" w:rsidRDefault="00FF4A6E" w:rsidP="00DE3001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>Cynhwysiant</w:t>
      </w:r>
      <w:r w:rsidR="00D82B3D">
        <w:rPr>
          <w:sz w:val="24"/>
          <w:szCs w:val="24"/>
        </w:rPr>
        <w:t xml:space="preserve"> </w:t>
      </w:r>
      <w:r w:rsidR="00D82B3D">
        <w:rPr>
          <w:b/>
          <w:color w:val="7030A0"/>
          <w:sz w:val="24"/>
          <w:szCs w:val="24"/>
        </w:rPr>
        <w:t>(I)</w:t>
      </w:r>
    </w:p>
    <w:p w14:paraId="74E90B77" w14:textId="77777777" w:rsidR="00D82B3D" w:rsidRPr="000418E9" w:rsidRDefault="00D82B3D" w:rsidP="00DE3001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Partneriaethau </w:t>
      </w:r>
      <w:r w:rsidRPr="00FF4A6E">
        <w:rPr>
          <w:color w:val="E36C0A" w:themeColor="accent6" w:themeShade="BF"/>
          <w:sz w:val="24"/>
          <w:szCs w:val="24"/>
        </w:rPr>
        <w:t>(P)</w:t>
      </w:r>
    </w:p>
    <w:p w14:paraId="2B69D050" w14:textId="77777777" w:rsidR="00D82B3D" w:rsidRPr="00427FBF" w:rsidRDefault="00D82B3D" w:rsidP="00DE3001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Safonau uchel  </w:t>
      </w:r>
      <w:r>
        <w:rPr>
          <w:b/>
          <w:sz w:val="24"/>
          <w:szCs w:val="24"/>
        </w:rPr>
        <w:t>(HS)</w:t>
      </w:r>
    </w:p>
    <w:p w14:paraId="15695F1D" w14:textId="77777777" w:rsidR="00DC4984" w:rsidRPr="00C17B17" w:rsidRDefault="00DC4984" w:rsidP="00DC4984">
      <w:pPr>
        <w:pStyle w:val="ListParagraph"/>
        <w:spacing w:after="0"/>
        <w:rPr>
          <w:b/>
          <w:sz w:val="28"/>
          <w:szCs w:val="28"/>
        </w:rPr>
      </w:pPr>
    </w:p>
    <w:tbl>
      <w:tblPr>
        <w:tblStyle w:val="TableGrid"/>
        <w:tblW w:w="20946" w:type="dxa"/>
        <w:tblLook w:val="04A0" w:firstRow="1" w:lastRow="0" w:firstColumn="1" w:lastColumn="0" w:noHBand="0" w:noVBand="1"/>
      </w:tblPr>
      <w:tblGrid>
        <w:gridCol w:w="4786"/>
        <w:gridCol w:w="10206"/>
        <w:gridCol w:w="3544"/>
        <w:gridCol w:w="2410"/>
      </w:tblGrid>
      <w:tr w:rsidR="00B30920" w:rsidRPr="00C63649" w14:paraId="7ED79BF1" w14:textId="77777777" w:rsidTr="002E081C">
        <w:trPr>
          <w:trHeight w:val="821"/>
        </w:trPr>
        <w:tc>
          <w:tcPr>
            <w:tcW w:w="4786" w:type="dxa"/>
          </w:tcPr>
          <w:p w14:paraId="06728B0B" w14:textId="7EAB7C6A" w:rsidR="00B30920" w:rsidRPr="00C63649" w:rsidRDefault="00FF4A6E" w:rsidP="0001295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Deilliannau</w:t>
            </w:r>
            <w:r w:rsidR="00B30920">
              <w:rPr>
                <w:b/>
                <w:sz w:val="24"/>
                <w:szCs w:val="24"/>
              </w:rPr>
              <w:t xml:space="preserve"> a Ddymunir / </w:t>
            </w:r>
            <w:r>
              <w:rPr>
                <w:b/>
                <w:sz w:val="24"/>
                <w:szCs w:val="24"/>
              </w:rPr>
              <w:t>beth</w:t>
            </w:r>
            <w:r w:rsidR="00B30920">
              <w:rPr>
                <w:b/>
                <w:sz w:val="24"/>
                <w:szCs w:val="24"/>
              </w:rPr>
              <w:t xml:space="preserve"> ydym eisiau ei gyflawni?</w:t>
            </w:r>
          </w:p>
          <w:p w14:paraId="734CDE9D" w14:textId="77777777" w:rsidR="00B30920" w:rsidRPr="00530183" w:rsidRDefault="00B30920" w:rsidP="000129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06" w:type="dxa"/>
          </w:tcPr>
          <w:p w14:paraId="67052106" w14:textId="77777777" w:rsidR="00B30920" w:rsidRDefault="00B30920" w:rsidP="0001295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Camau i’w Cymryd / beth sydd angen i ni ei wneud?</w:t>
            </w:r>
          </w:p>
          <w:p w14:paraId="4AD0C3E9" w14:textId="77777777" w:rsidR="00B30920" w:rsidRPr="00C63649" w:rsidRDefault="00B30920" w:rsidP="000129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45F8AE97" w14:textId="77777777" w:rsidR="00B30920" w:rsidRPr="00C63649" w:rsidRDefault="00B30920" w:rsidP="0001295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Sut fyddwn yn mesur llwyddiant?</w:t>
            </w:r>
          </w:p>
          <w:p w14:paraId="704EB4BD" w14:textId="77777777" w:rsidR="00B30920" w:rsidRPr="00C63649" w:rsidRDefault="00B30920" w:rsidP="0001295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678A75B" w14:textId="77777777" w:rsidR="00B30920" w:rsidRPr="00C63649" w:rsidRDefault="00B30920" w:rsidP="000129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DB908BB" w14:textId="77777777" w:rsidR="005F02FF" w:rsidRDefault="005F02FF" w:rsidP="005F02F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Cerrig Milltir a Pherchnogaeth</w:t>
            </w:r>
          </w:p>
          <w:p w14:paraId="2E90AA07" w14:textId="77777777" w:rsidR="00B30920" w:rsidRPr="00C63649" w:rsidRDefault="00B30920" w:rsidP="0001295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30920" w:rsidRPr="00C63649" w14:paraId="4C4635DB" w14:textId="77777777" w:rsidTr="002E081C">
        <w:trPr>
          <w:trHeight w:val="1401"/>
        </w:trPr>
        <w:tc>
          <w:tcPr>
            <w:tcW w:w="4786" w:type="dxa"/>
          </w:tcPr>
          <w:p w14:paraId="30865EBE" w14:textId="77777777" w:rsidR="00DE3001" w:rsidRDefault="00DE3001" w:rsidP="00A41C7D">
            <w:pPr>
              <w:rPr>
                <w:rFonts w:cstheme="minorHAnsi"/>
                <w:sz w:val="24"/>
                <w:szCs w:val="24"/>
              </w:rPr>
            </w:pPr>
          </w:p>
          <w:p w14:paraId="2DED71F8" w14:textId="77777777" w:rsidR="00A553AE" w:rsidRPr="00A41C7D" w:rsidRDefault="00A41C7D" w:rsidP="00A41C7D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Mae iechyd tenantiaid wedi gwella, yn gorfforol a meddylion, drwy ymgysylltu’n actif â gweithgareddau </w:t>
            </w:r>
          </w:p>
          <w:p w14:paraId="093A13DC" w14:textId="77777777" w:rsidR="00B30920" w:rsidRPr="00DC4984" w:rsidRDefault="00B30920" w:rsidP="00EF23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06" w:type="dxa"/>
          </w:tcPr>
          <w:p w14:paraId="14188D75" w14:textId="77777777" w:rsidR="00DE3001" w:rsidRDefault="00DE3001" w:rsidP="00DE3001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0CF76D44" w14:textId="77777777" w:rsidR="00B30920" w:rsidRPr="00DC1AF5" w:rsidRDefault="00B30920" w:rsidP="00DE3001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Datblygu a hyrwyddo ystod o gyfleoedd a gweithgareddau fydd yn gwella iechyd a llesiant tenantiaid </w:t>
            </w:r>
            <w:r>
              <w:rPr>
                <w:color w:val="00B050"/>
                <w:sz w:val="24"/>
                <w:szCs w:val="24"/>
              </w:rPr>
              <w:t xml:space="preserve">(C) </w:t>
            </w:r>
            <w:r>
              <w:rPr>
                <w:color w:val="548DD4" w:themeColor="text2" w:themeTint="99"/>
                <w:sz w:val="24"/>
                <w:szCs w:val="24"/>
              </w:rPr>
              <w:t xml:space="preserve">(PFS) </w:t>
            </w:r>
            <w:r>
              <w:rPr>
                <w:color w:val="7030A0"/>
                <w:sz w:val="24"/>
                <w:szCs w:val="24"/>
              </w:rPr>
              <w:t>(I)</w:t>
            </w:r>
          </w:p>
          <w:p w14:paraId="0B27802E" w14:textId="77777777" w:rsidR="00B46723" w:rsidRPr="00DC1AF5" w:rsidRDefault="00E46158" w:rsidP="00DE3001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Datblygu a darparu prosiectau sydd yn grymuso tenantiaid i gefnogi ei gilydd </w:t>
            </w:r>
            <w:r>
              <w:rPr>
                <w:color w:val="FF0000"/>
                <w:sz w:val="24"/>
                <w:szCs w:val="24"/>
              </w:rPr>
              <w:t xml:space="preserve">(R) </w:t>
            </w:r>
            <w:r>
              <w:rPr>
                <w:color w:val="7030A0"/>
                <w:sz w:val="24"/>
                <w:szCs w:val="24"/>
              </w:rPr>
              <w:t>(I)</w:t>
            </w:r>
          </w:p>
          <w:p w14:paraId="056D1A37" w14:textId="77777777" w:rsidR="00B30920" w:rsidRPr="001C2081" w:rsidRDefault="00B30920" w:rsidP="00F07C71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593579E" w14:textId="77777777" w:rsidR="001C753E" w:rsidRDefault="001C753E" w:rsidP="001C753E">
            <w:pPr>
              <w:ind w:left="743" w:hanging="426"/>
              <w:rPr>
                <w:rFonts w:cstheme="minorHAnsi"/>
                <w:sz w:val="24"/>
                <w:szCs w:val="24"/>
              </w:rPr>
            </w:pPr>
          </w:p>
          <w:p w14:paraId="4095259C" w14:textId="77777777" w:rsidR="00DE3001" w:rsidRDefault="001C753E" w:rsidP="00DE3001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Niferoedd cyfranogwyr</w:t>
            </w:r>
          </w:p>
          <w:p w14:paraId="34D0AA03" w14:textId="77777777" w:rsidR="00DE3001" w:rsidRDefault="00DE3001" w:rsidP="00DE3001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Offerynnau gwerthuso</w:t>
            </w:r>
          </w:p>
          <w:p w14:paraId="441714D9" w14:textId="77777777" w:rsidR="001C753E" w:rsidRPr="00DE3001" w:rsidRDefault="001C753E" w:rsidP="00DE3001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Nifer y gweithgareddau</w:t>
            </w:r>
          </w:p>
          <w:p w14:paraId="4487A7EB" w14:textId="77777777" w:rsidR="00482D3D" w:rsidRPr="001C753E" w:rsidRDefault="00482D3D" w:rsidP="001C75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341A91B" w14:textId="77777777" w:rsidR="00B30920" w:rsidRDefault="00B30920" w:rsidP="0001295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9013645" w14:textId="77777777" w:rsidR="005F02FF" w:rsidRDefault="005F02FF" w:rsidP="0001295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Ionawr 2020</w:t>
            </w:r>
          </w:p>
          <w:p w14:paraId="2E8BB728" w14:textId="77777777" w:rsidR="005F02FF" w:rsidRDefault="005F02FF" w:rsidP="0001295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Mai 2020</w:t>
            </w:r>
          </w:p>
          <w:p w14:paraId="40FE34F3" w14:textId="77777777" w:rsidR="005F02FF" w:rsidRDefault="005F02FF" w:rsidP="0001295C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Arweinydd - Datblygu CIC &amp; OPEC</w:t>
            </w:r>
          </w:p>
          <w:p w14:paraId="734229B0" w14:textId="77777777" w:rsidR="005F02FF" w:rsidRPr="005F02FF" w:rsidRDefault="005F02FF" w:rsidP="000129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68FC" w:rsidRPr="00C63649" w14:paraId="4CF0492D" w14:textId="77777777" w:rsidTr="002E081C">
        <w:trPr>
          <w:trHeight w:val="821"/>
        </w:trPr>
        <w:tc>
          <w:tcPr>
            <w:tcW w:w="4786" w:type="dxa"/>
          </w:tcPr>
          <w:p w14:paraId="3C8CE235" w14:textId="77777777" w:rsidR="00DE3001" w:rsidRDefault="00DE3001" w:rsidP="00A41C7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03CEE852" w14:textId="77777777" w:rsidR="00CB68FC" w:rsidRPr="00A41C7D" w:rsidRDefault="00A41C7D" w:rsidP="00A41C7D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2. Mae tenantiaid yn cydnabod bod Cartrefi Conwy yn ffynhonnell cymorth iechyd meddwl gadarnhaol</w:t>
            </w:r>
          </w:p>
        </w:tc>
        <w:tc>
          <w:tcPr>
            <w:tcW w:w="10206" w:type="dxa"/>
          </w:tcPr>
          <w:p w14:paraId="33B335D5" w14:textId="77777777" w:rsidR="00DE3001" w:rsidRDefault="00DE3001" w:rsidP="00DE3001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7D24EE03" w14:textId="77777777" w:rsidR="00CB68FC" w:rsidRPr="00D84219" w:rsidRDefault="00CB68FC" w:rsidP="00DE3001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Gwella’r ddarpariaeth a hyrwyddo llwyddiant cymorth iechyd meddwl ar draws y sefydliad </w:t>
            </w:r>
            <w:r>
              <w:rPr>
                <w:color w:val="00B050"/>
                <w:sz w:val="24"/>
                <w:szCs w:val="24"/>
              </w:rPr>
              <w:t>(C)</w:t>
            </w:r>
            <w:r>
              <w:rPr>
                <w:color w:val="548DD4" w:themeColor="text2" w:themeTint="99"/>
                <w:sz w:val="24"/>
                <w:szCs w:val="24"/>
              </w:rPr>
              <w:t xml:space="preserve"> (PFS) </w:t>
            </w:r>
            <w:r>
              <w:rPr>
                <w:color w:val="E36C0A" w:themeColor="accent6" w:themeShade="BF"/>
                <w:sz w:val="24"/>
                <w:szCs w:val="24"/>
              </w:rPr>
              <w:t>(P)</w:t>
            </w:r>
          </w:p>
          <w:p w14:paraId="0CCBEDCB" w14:textId="77777777" w:rsidR="00CB68FC" w:rsidRPr="00D84219" w:rsidRDefault="00877029" w:rsidP="00DE3001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Canfod arian a gweithio â sefydliadau eraill er mwyn darparu cymorth iechyd meddwl i ystod ehangach o denantiaid  </w:t>
            </w:r>
            <w:r>
              <w:rPr>
                <w:b/>
                <w:color w:val="548DD4" w:themeColor="text2" w:themeTint="99"/>
                <w:sz w:val="24"/>
                <w:szCs w:val="24"/>
              </w:rPr>
              <w:t>(PFS)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color w:val="E36C0A" w:themeColor="accent6" w:themeShade="BF"/>
                <w:sz w:val="24"/>
                <w:szCs w:val="24"/>
              </w:rPr>
              <w:t>(P)</w:t>
            </w:r>
          </w:p>
          <w:p w14:paraId="066E2C3D" w14:textId="77777777" w:rsidR="00CB68FC" w:rsidRPr="000505EC" w:rsidRDefault="00D82B3D" w:rsidP="00687F81">
            <w:pPr>
              <w:pStyle w:val="ListParagrap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4BA3C912" w14:textId="77777777" w:rsidR="00482D3D" w:rsidRDefault="00482D3D" w:rsidP="00DE3001">
            <w:pPr>
              <w:rPr>
                <w:rFonts w:cstheme="minorHAnsi"/>
                <w:sz w:val="24"/>
                <w:szCs w:val="24"/>
              </w:rPr>
            </w:pPr>
          </w:p>
          <w:p w14:paraId="6565981F" w14:textId="77777777" w:rsidR="00DE3001" w:rsidRDefault="00DE3001" w:rsidP="00DE3001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Cofnod o gymorth iechyd meddwl ar gael</w:t>
            </w:r>
          </w:p>
          <w:p w14:paraId="0589BC46" w14:textId="77777777" w:rsidR="00DE3001" w:rsidRDefault="00DE3001" w:rsidP="00DE3001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Nifer y cyfranogwyr</w:t>
            </w:r>
          </w:p>
          <w:p w14:paraId="10088932" w14:textId="77777777" w:rsidR="00DE3001" w:rsidRDefault="00DE3001" w:rsidP="00DE3001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Offerynnau gwerthuso</w:t>
            </w:r>
          </w:p>
          <w:p w14:paraId="32840CBF" w14:textId="77777777" w:rsidR="00DE3001" w:rsidRPr="00DE3001" w:rsidRDefault="00DE3001" w:rsidP="00DE3001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EE9BD1A" w14:textId="77777777" w:rsidR="00CB68FC" w:rsidRDefault="00CB68FC" w:rsidP="00687F8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8084D63" w14:textId="77777777" w:rsidR="005F02FF" w:rsidRDefault="005F02FF" w:rsidP="00687F8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Awst 2020</w:t>
            </w:r>
          </w:p>
          <w:p w14:paraId="318D989F" w14:textId="77777777" w:rsidR="005F02FF" w:rsidRDefault="005F02FF" w:rsidP="00687F8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Arweinydd - Datblygu CIC</w:t>
            </w:r>
          </w:p>
          <w:p w14:paraId="2024D472" w14:textId="77777777" w:rsidR="005F02FF" w:rsidRDefault="005F02FF" w:rsidP="00687F8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Chwefror 2021</w:t>
            </w:r>
          </w:p>
          <w:p w14:paraId="3FF6D43C" w14:textId="77777777" w:rsidR="005F02FF" w:rsidRDefault="005F02FF" w:rsidP="00687F81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Arweinydd - Datblygu CIC a Rheolwr Adfywio Cymunedol</w:t>
            </w:r>
          </w:p>
          <w:p w14:paraId="7B38CBD3" w14:textId="77777777" w:rsidR="005F02FF" w:rsidRPr="00C63649" w:rsidRDefault="005F02FF" w:rsidP="00687F8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04304" w:rsidRPr="00C63649" w14:paraId="0394302F" w14:textId="77777777" w:rsidTr="002E081C">
        <w:trPr>
          <w:trHeight w:val="821"/>
        </w:trPr>
        <w:tc>
          <w:tcPr>
            <w:tcW w:w="4786" w:type="dxa"/>
          </w:tcPr>
          <w:p w14:paraId="39341000" w14:textId="77777777" w:rsidR="00DE3001" w:rsidRDefault="00DE3001" w:rsidP="00A41C7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1D56A2E0" w14:textId="1990D1BC" w:rsidR="00204304" w:rsidRPr="00A41C7D" w:rsidRDefault="00A41C7D" w:rsidP="00A41C7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Rydym yn ymgysylltu â thenantiaid ‘anodd eu </w:t>
            </w:r>
            <w:r w:rsidR="00FF4A6E">
              <w:rPr>
                <w:sz w:val="24"/>
                <w:szCs w:val="24"/>
              </w:rPr>
              <w:t>cyrraedd</w:t>
            </w:r>
            <w:r>
              <w:rPr>
                <w:sz w:val="24"/>
                <w:szCs w:val="24"/>
              </w:rPr>
              <w:t xml:space="preserve">’ (dementia, gwledig, mewn tlodi etc.) ac maent yn llai ynysig ac yn ymgysylltu mwy â'u </w:t>
            </w:r>
            <w:r w:rsidR="00FF4A6E">
              <w:rPr>
                <w:sz w:val="24"/>
                <w:szCs w:val="24"/>
              </w:rPr>
              <w:t>cymunedau</w:t>
            </w:r>
          </w:p>
          <w:p w14:paraId="1FB31ACF" w14:textId="77777777" w:rsidR="00204304" w:rsidRDefault="00204304" w:rsidP="0020430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06" w:type="dxa"/>
          </w:tcPr>
          <w:p w14:paraId="351829DA" w14:textId="77777777" w:rsidR="00DE3001" w:rsidRDefault="00DE3001" w:rsidP="00DE3001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7B0A61F0" w14:textId="7634ABE6" w:rsidR="00D82B3D" w:rsidRPr="00877029" w:rsidRDefault="00877029" w:rsidP="0087702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Clustnodi a gweithio gyda grwpiau ‘anod eu </w:t>
            </w:r>
            <w:r w:rsidR="00FF4A6E">
              <w:rPr>
                <w:sz w:val="24"/>
                <w:szCs w:val="24"/>
              </w:rPr>
              <w:t>cyrraedd</w:t>
            </w:r>
            <w:r>
              <w:rPr>
                <w:sz w:val="24"/>
                <w:szCs w:val="24"/>
              </w:rPr>
              <w:t xml:space="preserve">’ yn ein cymdogaethau </w:t>
            </w:r>
            <w:r>
              <w:rPr>
                <w:b/>
                <w:color w:val="548DD4" w:themeColor="text2" w:themeTint="99"/>
                <w:sz w:val="24"/>
                <w:szCs w:val="24"/>
              </w:rPr>
              <w:t>(PFS)</w:t>
            </w:r>
            <w:r>
              <w:rPr>
                <w:b/>
                <w:color w:val="7030A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color w:val="7030A0"/>
                <w:sz w:val="24"/>
                <w:szCs w:val="24"/>
              </w:rPr>
              <w:t xml:space="preserve">(I) </w:t>
            </w:r>
          </w:p>
          <w:p w14:paraId="585C3AE8" w14:textId="77777777" w:rsidR="00204304" w:rsidRPr="00DC1AF5" w:rsidRDefault="00877029" w:rsidP="00DE300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Darparu hyfforddiant er mwyn creu cymunedau Dementia gyfeillgar yn ein cymunedau </w:t>
            </w:r>
            <w:r>
              <w:rPr>
                <w:color w:val="FF0000"/>
                <w:sz w:val="24"/>
                <w:szCs w:val="24"/>
              </w:rPr>
              <w:t>(R)</w:t>
            </w:r>
            <w:r>
              <w:rPr>
                <w:color w:val="7030A0"/>
                <w:sz w:val="24"/>
                <w:szCs w:val="24"/>
              </w:rPr>
              <w:t xml:space="preserve">  (I)</w:t>
            </w:r>
          </w:p>
          <w:p w14:paraId="654CC6E6" w14:textId="77777777" w:rsidR="00D66E03" w:rsidRDefault="00D66E03" w:rsidP="00D82B3D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D773F9E" w14:textId="77777777" w:rsidR="00482D3D" w:rsidRDefault="00482D3D" w:rsidP="00DE3001">
            <w:pPr>
              <w:rPr>
                <w:rFonts w:cstheme="minorHAnsi"/>
                <w:sz w:val="24"/>
                <w:szCs w:val="24"/>
              </w:rPr>
            </w:pPr>
          </w:p>
          <w:p w14:paraId="72D076F9" w14:textId="77777777" w:rsidR="00DE3001" w:rsidRDefault="00DE3001" w:rsidP="00DE3001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Nifer y prosiectau</w:t>
            </w:r>
          </w:p>
          <w:p w14:paraId="427121D9" w14:textId="77777777" w:rsidR="00DE3001" w:rsidRDefault="00DE3001" w:rsidP="00DE3001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Nifer yr unigolion a dargedir</w:t>
            </w:r>
          </w:p>
          <w:p w14:paraId="092C512F" w14:textId="77777777" w:rsidR="00DE3001" w:rsidRPr="00DE3001" w:rsidRDefault="00DE3001" w:rsidP="00DE3001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Offerynnau gwerthuso</w:t>
            </w:r>
          </w:p>
        </w:tc>
        <w:tc>
          <w:tcPr>
            <w:tcW w:w="2410" w:type="dxa"/>
          </w:tcPr>
          <w:p w14:paraId="04333944" w14:textId="77777777" w:rsidR="00204304" w:rsidRDefault="00204304" w:rsidP="0001295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C289A3A" w14:textId="77777777" w:rsidR="005F02FF" w:rsidRDefault="005F02FF" w:rsidP="0001295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Medi 2020</w:t>
            </w:r>
          </w:p>
          <w:p w14:paraId="7CB18992" w14:textId="77777777" w:rsidR="005F02FF" w:rsidRDefault="005F02FF" w:rsidP="005F02FF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Arweinydd - Datblygu CIC &amp; CEC</w:t>
            </w:r>
          </w:p>
          <w:p w14:paraId="41F79276" w14:textId="77777777" w:rsidR="00FC4B79" w:rsidRDefault="00FC4B79" w:rsidP="005F02F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Rhagfyr 2019</w:t>
            </w:r>
          </w:p>
          <w:p w14:paraId="51BA8C69" w14:textId="77777777" w:rsidR="00FC4B79" w:rsidRDefault="00FC4B79" w:rsidP="00FC4B79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Arweinydd - CEC</w:t>
            </w:r>
          </w:p>
          <w:p w14:paraId="7CA98649" w14:textId="77777777" w:rsidR="00FC4B79" w:rsidRPr="00FC4B79" w:rsidRDefault="00FC4B79" w:rsidP="005F02F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E919F2D" w14:textId="77777777" w:rsidR="005F02FF" w:rsidRPr="00C63649" w:rsidRDefault="005F02FF" w:rsidP="0001295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7091C57" w14:textId="77777777" w:rsidR="00CD1022" w:rsidRDefault="00CD1022">
      <w:pPr>
        <w:rPr>
          <w:b/>
          <w:sz w:val="28"/>
          <w:szCs w:val="28"/>
        </w:rPr>
      </w:pPr>
    </w:p>
    <w:p w14:paraId="63912852" w14:textId="77777777" w:rsidR="00CD1022" w:rsidRDefault="00CD1022">
      <w:pPr>
        <w:rPr>
          <w:b/>
          <w:sz w:val="28"/>
          <w:szCs w:val="28"/>
        </w:rPr>
      </w:pPr>
    </w:p>
    <w:sectPr w:rsidR="00CD1022" w:rsidSect="00FE63C4">
      <w:headerReference w:type="default" r:id="rId7"/>
      <w:footerReference w:type="default" r:id="rId8"/>
      <w:pgSz w:w="23814" w:h="16839" w:orient="landscape" w:code="8"/>
      <w:pgMar w:top="1418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441DA" w14:textId="77777777" w:rsidR="00D74C0C" w:rsidRDefault="00D74C0C" w:rsidP="003601F1">
      <w:pPr>
        <w:spacing w:after="0" w:line="240" w:lineRule="auto"/>
      </w:pPr>
      <w:r>
        <w:separator/>
      </w:r>
    </w:p>
  </w:endnote>
  <w:endnote w:type="continuationSeparator" w:id="0">
    <w:p w14:paraId="1A3B2FFE" w14:textId="77777777" w:rsidR="00D74C0C" w:rsidRDefault="00D74C0C" w:rsidP="0036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19A51" w14:textId="77777777" w:rsidR="00687F81" w:rsidRDefault="00EB3346">
    <w:pPr>
      <w:pStyle w:val="Footer"/>
    </w:pPr>
    <w:r>
      <w:t>Cynllun Gweithredu Strategaeth Cyfranogiad Cymunedol</w:t>
    </w:r>
    <w:r>
      <w:ptab w:relativeTo="margin" w:alignment="right" w:leader="none"/>
    </w:r>
    <w:r>
      <w:t>12/8/19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1A0FE" w14:textId="77777777" w:rsidR="00D74C0C" w:rsidRDefault="00D74C0C" w:rsidP="003601F1">
      <w:pPr>
        <w:spacing w:after="0" w:line="240" w:lineRule="auto"/>
      </w:pPr>
      <w:r>
        <w:separator/>
      </w:r>
    </w:p>
  </w:footnote>
  <w:footnote w:type="continuationSeparator" w:id="0">
    <w:p w14:paraId="5FCD2D92" w14:textId="77777777" w:rsidR="00D74C0C" w:rsidRDefault="00D74C0C" w:rsidP="00360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2948C" w14:textId="16B4DA1C" w:rsidR="00687F81" w:rsidRDefault="00687F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012F8"/>
    <w:multiLevelType w:val="hybridMultilevel"/>
    <w:tmpl w:val="90FA40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F2D96"/>
    <w:multiLevelType w:val="hybridMultilevel"/>
    <w:tmpl w:val="1B7CB2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F2372"/>
    <w:multiLevelType w:val="hybridMultilevel"/>
    <w:tmpl w:val="4120E2FA"/>
    <w:lvl w:ilvl="0" w:tplc="3334CB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16B40"/>
    <w:multiLevelType w:val="hybridMultilevel"/>
    <w:tmpl w:val="E9EA71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B4EC1"/>
    <w:multiLevelType w:val="hybridMultilevel"/>
    <w:tmpl w:val="CB4E1ACA"/>
    <w:lvl w:ilvl="0" w:tplc="A71ED4B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7" w:hanging="360"/>
      </w:pPr>
    </w:lvl>
    <w:lvl w:ilvl="2" w:tplc="0809001B" w:tentative="1">
      <w:start w:val="1"/>
      <w:numFmt w:val="lowerRoman"/>
      <w:lvlText w:val="%3."/>
      <w:lvlJc w:val="right"/>
      <w:pPr>
        <w:ind w:left="2117" w:hanging="180"/>
      </w:pPr>
    </w:lvl>
    <w:lvl w:ilvl="3" w:tplc="0809000F" w:tentative="1">
      <w:start w:val="1"/>
      <w:numFmt w:val="decimal"/>
      <w:lvlText w:val="%4."/>
      <w:lvlJc w:val="left"/>
      <w:pPr>
        <w:ind w:left="2837" w:hanging="360"/>
      </w:pPr>
    </w:lvl>
    <w:lvl w:ilvl="4" w:tplc="08090019" w:tentative="1">
      <w:start w:val="1"/>
      <w:numFmt w:val="lowerLetter"/>
      <w:lvlText w:val="%5."/>
      <w:lvlJc w:val="left"/>
      <w:pPr>
        <w:ind w:left="3557" w:hanging="360"/>
      </w:pPr>
    </w:lvl>
    <w:lvl w:ilvl="5" w:tplc="0809001B" w:tentative="1">
      <w:start w:val="1"/>
      <w:numFmt w:val="lowerRoman"/>
      <w:lvlText w:val="%6."/>
      <w:lvlJc w:val="right"/>
      <w:pPr>
        <w:ind w:left="4277" w:hanging="180"/>
      </w:pPr>
    </w:lvl>
    <w:lvl w:ilvl="6" w:tplc="0809000F" w:tentative="1">
      <w:start w:val="1"/>
      <w:numFmt w:val="decimal"/>
      <w:lvlText w:val="%7."/>
      <w:lvlJc w:val="left"/>
      <w:pPr>
        <w:ind w:left="4997" w:hanging="360"/>
      </w:pPr>
    </w:lvl>
    <w:lvl w:ilvl="7" w:tplc="08090019" w:tentative="1">
      <w:start w:val="1"/>
      <w:numFmt w:val="lowerLetter"/>
      <w:lvlText w:val="%8."/>
      <w:lvlJc w:val="left"/>
      <w:pPr>
        <w:ind w:left="5717" w:hanging="360"/>
      </w:pPr>
    </w:lvl>
    <w:lvl w:ilvl="8" w:tplc="08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 w15:restartNumberingAfterBreak="0">
    <w:nsid w:val="113B4AB7"/>
    <w:multiLevelType w:val="hybridMultilevel"/>
    <w:tmpl w:val="9CB42D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D6E04"/>
    <w:multiLevelType w:val="hybridMultilevel"/>
    <w:tmpl w:val="71F8AB0A"/>
    <w:lvl w:ilvl="0" w:tplc="0DAAA0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2141D"/>
    <w:multiLevelType w:val="hybridMultilevel"/>
    <w:tmpl w:val="1902C1A0"/>
    <w:lvl w:ilvl="0" w:tplc="CE1ED8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433BF"/>
    <w:multiLevelType w:val="hybridMultilevel"/>
    <w:tmpl w:val="A7E479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C25F1"/>
    <w:multiLevelType w:val="hybridMultilevel"/>
    <w:tmpl w:val="2FAC2F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F04A1"/>
    <w:multiLevelType w:val="hybridMultilevel"/>
    <w:tmpl w:val="44804E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E687D"/>
    <w:multiLevelType w:val="hybridMultilevel"/>
    <w:tmpl w:val="6EEA66B0"/>
    <w:lvl w:ilvl="0" w:tplc="42D40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8467D"/>
    <w:multiLevelType w:val="hybridMultilevel"/>
    <w:tmpl w:val="064A93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31F2A"/>
    <w:multiLevelType w:val="hybridMultilevel"/>
    <w:tmpl w:val="64F455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4286A"/>
    <w:multiLevelType w:val="hybridMultilevel"/>
    <w:tmpl w:val="B4C0CA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F4AB5"/>
    <w:multiLevelType w:val="hybridMultilevel"/>
    <w:tmpl w:val="5BA43B3C"/>
    <w:lvl w:ilvl="0" w:tplc="A484D84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7" w:hanging="360"/>
      </w:pPr>
    </w:lvl>
    <w:lvl w:ilvl="2" w:tplc="0809001B" w:tentative="1">
      <w:start w:val="1"/>
      <w:numFmt w:val="lowerRoman"/>
      <w:lvlText w:val="%3."/>
      <w:lvlJc w:val="right"/>
      <w:pPr>
        <w:ind w:left="2117" w:hanging="180"/>
      </w:pPr>
    </w:lvl>
    <w:lvl w:ilvl="3" w:tplc="0809000F" w:tentative="1">
      <w:start w:val="1"/>
      <w:numFmt w:val="decimal"/>
      <w:lvlText w:val="%4."/>
      <w:lvlJc w:val="left"/>
      <w:pPr>
        <w:ind w:left="2837" w:hanging="360"/>
      </w:pPr>
    </w:lvl>
    <w:lvl w:ilvl="4" w:tplc="08090019" w:tentative="1">
      <w:start w:val="1"/>
      <w:numFmt w:val="lowerLetter"/>
      <w:lvlText w:val="%5."/>
      <w:lvlJc w:val="left"/>
      <w:pPr>
        <w:ind w:left="3557" w:hanging="360"/>
      </w:pPr>
    </w:lvl>
    <w:lvl w:ilvl="5" w:tplc="0809001B" w:tentative="1">
      <w:start w:val="1"/>
      <w:numFmt w:val="lowerRoman"/>
      <w:lvlText w:val="%6."/>
      <w:lvlJc w:val="right"/>
      <w:pPr>
        <w:ind w:left="4277" w:hanging="180"/>
      </w:pPr>
    </w:lvl>
    <w:lvl w:ilvl="6" w:tplc="0809000F" w:tentative="1">
      <w:start w:val="1"/>
      <w:numFmt w:val="decimal"/>
      <w:lvlText w:val="%7."/>
      <w:lvlJc w:val="left"/>
      <w:pPr>
        <w:ind w:left="4997" w:hanging="360"/>
      </w:pPr>
    </w:lvl>
    <w:lvl w:ilvl="7" w:tplc="08090019" w:tentative="1">
      <w:start w:val="1"/>
      <w:numFmt w:val="lowerLetter"/>
      <w:lvlText w:val="%8."/>
      <w:lvlJc w:val="left"/>
      <w:pPr>
        <w:ind w:left="5717" w:hanging="360"/>
      </w:pPr>
    </w:lvl>
    <w:lvl w:ilvl="8" w:tplc="08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 w15:restartNumberingAfterBreak="0">
    <w:nsid w:val="31251756"/>
    <w:multiLevelType w:val="hybridMultilevel"/>
    <w:tmpl w:val="BB740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32FB3"/>
    <w:multiLevelType w:val="hybridMultilevel"/>
    <w:tmpl w:val="9034B3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F4FA5"/>
    <w:multiLevelType w:val="hybridMultilevel"/>
    <w:tmpl w:val="064A93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20B15"/>
    <w:multiLevelType w:val="hybridMultilevel"/>
    <w:tmpl w:val="9EBAF3BA"/>
    <w:lvl w:ilvl="0" w:tplc="D4123D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312A7"/>
    <w:multiLevelType w:val="hybridMultilevel"/>
    <w:tmpl w:val="E9EA71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F0F0C"/>
    <w:multiLevelType w:val="hybridMultilevel"/>
    <w:tmpl w:val="9EBAF3BA"/>
    <w:lvl w:ilvl="0" w:tplc="D4123D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DA4B16"/>
    <w:multiLevelType w:val="hybridMultilevel"/>
    <w:tmpl w:val="47829A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260E7"/>
    <w:multiLevelType w:val="hybridMultilevel"/>
    <w:tmpl w:val="CA5A60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76783"/>
    <w:multiLevelType w:val="hybridMultilevel"/>
    <w:tmpl w:val="F8487E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F15E3A"/>
    <w:multiLevelType w:val="hybridMultilevel"/>
    <w:tmpl w:val="ADB0EF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323845"/>
    <w:multiLevelType w:val="hybridMultilevel"/>
    <w:tmpl w:val="06845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647E06"/>
    <w:multiLevelType w:val="hybridMultilevel"/>
    <w:tmpl w:val="BF0CA6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0F3206"/>
    <w:multiLevelType w:val="hybridMultilevel"/>
    <w:tmpl w:val="710AE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42206"/>
    <w:multiLevelType w:val="hybridMultilevel"/>
    <w:tmpl w:val="E8A0DB16"/>
    <w:lvl w:ilvl="0" w:tplc="2816286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7" w:hanging="360"/>
      </w:pPr>
    </w:lvl>
    <w:lvl w:ilvl="2" w:tplc="0809001B" w:tentative="1">
      <w:start w:val="1"/>
      <w:numFmt w:val="lowerRoman"/>
      <w:lvlText w:val="%3."/>
      <w:lvlJc w:val="right"/>
      <w:pPr>
        <w:ind w:left="2117" w:hanging="180"/>
      </w:pPr>
    </w:lvl>
    <w:lvl w:ilvl="3" w:tplc="0809000F" w:tentative="1">
      <w:start w:val="1"/>
      <w:numFmt w:val="decimal"/>
      <w:lvlText w:val="%4."/>
      <w:lvlJc w:val="left"/>
      <w:pPr>
        <w:ind w:left="2837" w:hanging="360"/>
      </w:pPr>
    </w:lvl>
    <w:lvl w:ilvl="4" w:tplc="08090019" w:tentative="1">
      <w:start w:val="1"/>
      <w:numFmt w:val="lowerLetter"/>
      <w:lvlText w:val="%5."/>
      <w:lvlJc w:val="left"/>
      <w:pPr>
        <w:ind w:left="3557" w:hanging="360"/>
      </w:pPr>
    </w:lvl>
    <w:lvl w:ilvl="5" w:tplc="0809001B" w:tentative="1">
      <w:start w:val="1"/>
      <w:numFmt w:val="lowerRoman"/>
      <w:lvlText w:val="%6."/>
      <w:lvlJc w:val="right"/>
      <w:pPr>
        <w:ind w:left="4277" w:hanging="180"/>
      </w:pPr>
    </w:lvl>
    <w:lvl w:ilvl="6" w:tplc="0809000F" w:tentative="1">
      <w:start w:val="1"/>
      <w:numFmt w:val="decimal"/>
      <w:lvlText w:val="%7."/>
      <w:lvlJc w:val="left"/>
      <w:pPr>
        <w:ind w:left="4997" w:hanging="360"/>
      </w:pPr>
    </w:lvl>
    <w:lvl w:ilvl="7" w:tplc="08090019" w:tentative="1">
      <w:start w:val="1"/>
      <w:numFmt w:val="lowerLetter"/>
      <w:lvlText w:val="%8."/>
      <w:lvlJc w:val="left"/>
      <w:pPr>
        <w:ind w:left="5717" w:hanging="360"/>
      </w:pPr>
    </w:lvl>
    <w:lvl w:ilvl="8" w:tplc="08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0" w15:restartNumberingAfterBreak="0">
    <w:nsid w:val="729D4C12"/>
    <w:multiLevelType w:val="hybridMultilevel"/>
    <w:tmpl w:val="07CED5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EF4E24"/>
    <w:multiLevelType w:val="hybridMultilevel"/>
    <w:tmpl w:val="E9EA71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896A43"/>
    <w:multiLevelType w:val="hybridMultilevel"/>
    <w:tmpl w:val="CCAA27A8"/>
    <w:lvl w:ilvl="0" w:tplc="DDE8A5C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7" w:hanging="360"/>
      </w:pPr>
    </w:lvl>
    <w:lvl w:ilvl="2" w:tplc="0809001B" w:tentative="1">
      <w:start w:val="1"/>
      <w:numFmt w:val="lowerRoman"/>
      <w:lvlText w:val="%3."/>
      <w:lvlJc w:val="right"/>
      <w:pPr>
        <w:ind w:left="2117" w:hanging="180"/>
      </w:pPr>
    </w:lvl>
    <w:lvl w:ilvl="3" w:tplc="0809000F" w:tentative="1">
      <w:start w:val="1"/>
      <w:numFmt w:val="decimal"/>
      <w:lvlText w:val="%4."/>
      <w:lvlJc w:val="left"/>
      <w:pPr>
        <w:ind w:left="2837" w:hanging="360"/>
      </w:pPr>
    </w:lvl>
    <w:lvl w:ilvl="4" w:tplc="08090019" w:tentative="1">
      <w:start w:val="1"/>
      <w:numFmt w:val="lowerLetter"/>
      <w:lvlText w:val="%5."/>
      <w:lvlJc w:val="left"/>
      <w:pPr>
        <w:ind w:left="3557" w:hanging="360"/>
      </w:pPr>
    </w:lvl>
    <w:lvl w:ilvl="5" w:tplc="0809001B" w:tentative="1">
      <w:start w:val="1"/>
      <w:numFmt w:val="lowerRoman"/>
      <w:lvlText w:val="%6."/>
      <w:lvlJc w:val="right"/>
      <w:pPr>
        <w:ind w:left="4277" w:hanging="180"/>
      </w:pPr>
    </w:lvl>
    <w:lvl w:ilvl="6" w:tplc="0809000F" w:tentative="1">
      <w:start w:val="1"/>
      <w:numFmt w:val="decimal"/>
      <w:lvlText w:val="%7."/>
      <w:lvlJc w:val="left"/>
      <w:pPr>
        <w:ind w:left="4997" w:hanging="360"/>
      </w:pPr>
    </w:lvl>
    <w:lvl w:ilvl="7" w:tplc="08090019" w:tentative="1">
      <w:start w:val="1"/>
      <w:numFmt w:val="lowerLetter"/>
      <w:lvlText w:val="%8."/>
      <w:lvlJc w:val="left"/>
      <w:pPr>
        <w:ind w:left="5717" w:hanging="360"/>
      </w:pPr>
    </w:lvl>
    <w:lvl w:ilvl="8" w:tplc="08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3" w15:restartNumberingAfterBreak="0">
    <w:nsid w:val="77606F49"/>
    <w:multiLevelType w:val="hybridMultilevel"/>
    <w:tmpl w:val="CF2EC6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752A4"/>
    <w:multiLevelType w:val="hybridMultilevel"/>
    <w:tmpl w:val="E9EA71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6"/>
  </w:num>
  <w:num w:numId="4">
    <w:abstractNumId w:val="21"/>
  </w:num>
  <w:num w:numId="5">
    <w:abstractNumId w:val="19"/>
  </w:num>
  <w:num w:numId="6">
    <w:abstractNumId w:val="7"/>
  </w:num>
  <w:num w:numId="7">
    <w:abstractNumId w:val="11"/>
  </w:num>
  <w:num w:numId="8">
    <w:abstractNumId w:val="5"/>
  </w:num>
  <w:num w:numId="9">
    <w:abstractNumId w:val="18"/>
  </w:num>
  <w:num w:numId="10">
    <w:abstractNumId w:val="2"/>
  </w:num>
  <w:num w:numId="11">
    <w:abstractNumId w:val="8"/>
  </w:num>
  <w:num w:numId="12">
    <w:abstractNumId w:val="30"/>
  </w:num>
  <w:num w:numId="13">
    <w:abstractNumId w:val="13"/>
  </w:num>
  <w:num w:numId="14">
    <w:abstractNumId w:val="12"/>
  </w:num>
  <w:num w:numId="15">
    <w:abstractNumId w:val="28"/>
  </w:num>
  <w:num w:numId="16">
    <w:abstractNumId w:val="33"/>
  </w:num>
  <w:num w:numId="17">
    <w:abstractNumId w:val="9"/>
  </w:num>
  <w:num w:numId="18">
    <w:abstractNumId w:val="17"/>
  </w:num>
  <w:num w:numId="19">
    <w:abstractNumId w:val="14"/>
  </w:num>
  <w:num w:numId="20">
    <w:abstractNumId w:val="31"/>
  </w:num>
  <w:num w:numId="21">
    <w:abstractNumId w:val="20"/>
  </w:num>
  <w:num w:numId="22">
    <w:abstractNumId w:val="34"/>
  </w:num>
  <w:num w:numId="23">
    <w:abstractNumId w:val="3"/>
  </w:num>
  <w:num w:numId="24">
    <w:abstractNumId w:val="1"/>
  </w:num>
  <w:num w:numId="25">
    <w:abstractNumId w:val="4"/>
  </w:num>
  <w:num w:numId="26">
    <w:abstractNumId w:val="32"/>
  </w:num>
  <w:num w:numId="27">
    <w:abstractNumId w:val="29"/>
  </w:num>
  <w:num w:numId="28">
    <w:abstractNumId w:val="23"/>
  </w:num>
  <w:num w:numId="29">
    <w:abstractNumId w:val="15"/>
  </w:num>
  <w:num w:numId="30">
    <w:abstractNumId w:val="25"/>
  </w:num>
  <w:num w:numId="31">
    <w:abstractNumId w:val="22"/>
  </w:num>
  <w:num w:numId="32">
    <w:abstractNumId w:val="24"/>
  </w:num>
  <w:num w:numId="33">
    <w:abstractNumId w:val="26"/>
  </w:num>
  <w:num w:numId="34">
    <w:abstractNumId w:val="0"/>
  </w:num>
  <w:num w:numId="35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65C"/>
    <w:rsid w:val="0000164E"/>
    <w:rsid w:val="00002DFC"/>
    <w:rsid w:val="0001295C"/>
    <w:rsid w:val="00013986"/>
    <w:rsid w:val="000353C2"/>
    <w:rsid w:val="000368ED"/>
    <w:rsid w:val="00037808"/>
    <w:rsid w:val="000418E9"/>
    <w:rsid w:val="000505EC"/>
    <w:rsid w:val="00051823"/>
    <w:rsid w:val="000752B2"/>
    <w:rsid w:val="00075366"/>
    <w:rsid w:val="00082B5E"/>
    <w:rsid w:val="000A059D"/>
    <w:rsid w:val="000B2C8A"/>
    <w:rsid w:val="000C597C"/>
    <w:rsid w:val="000D409B"/>
    <w:rsid w:val="000D64D9"/>
    <w:rsid w:val="000E4F01"/>
    <w:rsid w:val="000F7E15"/>
    <w:rsid w:val="00120296"/>
    <w:rsid w:val="001248A2"/>
    <w:rsid w:val="00126062"/>
    <w:rsid w:val="00126830"/>
    <w:rsid w:val="00131F64"/>
    <w:rsid w:val="00135526"/>
    <w:rsid w:val="0014230D"/>
    <w:rsid w:val="00155974"/>
    <w:rsid w:val="00163894"/>
    <w:rsid w:val="001865DC"/>
    <w:rsid w:val="0019247C"/>
    <w:rsid w:val="00195164"/>
    <w:rsid w:val="00196796"/>
    <w:rsid w:val="001A2830"/>
    <w:rsid w:val="001B4FDB"/>
    <w:rsid w:val="001C2081"/>
    <w:rsid w:val="001C5650"/>
    <w:rsid w:val="001C5B40"/>
    <w:rsid w:val="001C753E"/>
    <w:rsid w:val="001C7F8F"/>
    <w:rsid w:val="001D07A3"/>
    <w:rsid w:val="001D4D37"/>
    <w:rsid w:val="001F3ED5"/>
    <w:rsid w:val="00204304"/>
    <w:rsid w:val="002068E1"/>
    <w:rsid w:val="002329A4"/>
    <w:rsid w:val="002358B9"/>
    <w:rsid w:val="00241E58"/>
    <w:rsid w:val="00244502"/>
    <w:rsid w:val="002504D0"/>
    <w:rsid w:val="002703F2"/>
    <w:rsid w:val="00270933"/>
    <w:rsid w:val="00287623"/>
    <w:rsid w:val="002A6F5C"/>
    <w:rsid w:val="002D013F"/>
    <w:rsid w:val="002D1671"/>
    <w:rsid w:val="002D3835"/>
    <w:rsid w:val="002D50D0"/>
    <w:rsid w:val="002E081C"/>
    <w:rsid w:val="002E3D9A"/>
    <w:rsid w:val="002E6C74"/>
    <w:rsid w:val="002F0088"/>
    <w:rsid w:val="002F5FF5"/>
    <w:rsid w:val="003016FA"/>
    <w:rsid w:val="00302331"/>
    <w:rsid w:val="003036A3"/>
    <w:rsid w:val="003041EE"/>
    <w:rsid w:val="00341EAE"/>
    <w:rsid w:val="003601F1"/>
    <w:rsid w:val="00362B96"/>
    <w:rsid w:val="003852D9"/>
    <w:rsid w:val="00385822"/>
    <w:rsid w:val="0039342C"/>
    <w:rsid w:val="003969C5"/>
    <w:rsid w:val="003A0D9D"/>
    <w:rsid w:val="003C271E"/>
    <w:rsid w:val="003C6441"/>
    <w:rsid w:val="003D2832"/>
    <w:rsid w:val="003E4769"/>
    <w:rsid w:val="004174DD"/>
    <w:rsid w:val="00427FBF"/>
    <w:rsid w:val="00430180"/>
    <w:rsid w:val="00441CAE"/>
    <w:rsid w:val="00446ACE"/>
    <w:rsid w:val="004606DD"/>
    <w:rsid w:val="004725E7"/>
    <w:rsid w:val="00477D27"/>
    <w:rsid w:val="00482D3D"/>
    <w:rsid w:val="00484C19"/>
    <w:rsid w:val="004862E5"/>
    <w:rsid w:val="00486C26"/>
    <w:rsid w:val="004900F5"/>
    <w:rsid w:val="004919D1"/>
    <w:rsid w:val="00495497"/>
    <w:rsid w:val="004A4201"/>
    <w:rsid w:val="004A5F53"/>
    <w:rsid w:val="004A6867"/>
    <w:rsid w:val="004A69FE"/>
    <w:rsid w:val="004B37F2"/>
    <w:rsid w:val="004C6548"/>
    <w:rsid w:val="004D297D"/>
    <w:rsid w:val="004D381C"/>
    <w:rsid w:val="004F2868"/>
    <w:rsid w:val="00500FA0"/>
    <w:rsid w:val="0050626F"/>
    <w:rsid w:val="005114E9"/>
    <w:rsid w:val="005152A5"/>
    <w:rsid w:val="00521DBC"/>
    <w:rsid w:val="0052380D"/>
    <w:rsid w:val="00530183"/>
    <w:rsid w:val="00533C21"/>
    <w:rsid w:val="0056401F"/>
    <w:rsid w:val="00571207"/>
    <w:rsid w:val="0057543A"/>
    <w:rsid w:val="00581788"/>
    <w:rsid w:val="005912E9"/>
    <w:rsid w:val="005A5AD7"/>
    <w:rsid w:val="005C6478"/>
    <w:rsid w:val="005D3948"/>
    <w:rsid w:val="005E2FA9"/>
    <w:rsid w:val="005F02FF"/>
    <w:rsid w:val="00600039"/>
    <w:rsid w:val="00602881"/>
    <w:rsid w:val="0061131C"/>
    <w:rsid w:val="00612DA5"/>
    <w:rsid w:val="00616184"/>
    <w:rsid w:val="00621621"/>
    <w:rsid w:val="00637EAC"/>
    <w:rsid w:val="00642FE6"/>
    <w:rsid w:val="006456C8"/>
    <w:rsid w:val="00671FCE"/>
    <w:rsid w:val="00687F81"/>
    <w:rsid w:val="00697370"/>
    <w:rsid w:val="006973FF"/>
    <w:rsid w:val="006A2876"/>
    <w:rsid w:val="006A4830"/>
    <w:rsid w:val="006A7084"/>
    <w:rsid w:val="006B7492"/>
    <w:rsid w:val="006B74D5"/>
    <w:rsid w:val="006C2E75"/>
    <w:rsid w:val="006D7614"/>
    <w:rsid w:val="006E28ED"/>
    <w:rsid w:val="00721715"/>
    <w:rsid w:val="0072686F"/>
    <w:rsid w:val="00731E61"/>
    <w:rsid w:val="00732978"/>
    <w:rsid w:val="007453D8"/>
    <w:rsid w:val="00752EBF"/>
    <w:rsid w:val="0075362A"/>
    <w:rsid w:val="007650A3"/>
    <w:rsid w:val="00772C19"/>
    <w:rsid w:val="007808AB"/>
    <w:rsid w:val="00786DD8"/>
    <w:rsid w:val="007876BB"/>
    <w:rsid w:val="007A0213"/>
    <w:rsid w:val="007A0BD6"/>
    <w:rsid w:val="007A21EC"/>
    <w:rsid w:val="007B09C3"/>
    <w:rsid w:val="007B5746"/>
    <w:rsid w:val="007E0955"/>
    <w:rsid w:val="007E2005"/>
    <w:rsid w:val="007F0856"/>
    <w:rsid w:val="00824AA0"/>
    <w:rsid w:val="00854CDE"/>
    <w:rsid w:val="0086322D"/>
    <w:rsid w:val="00874EF6"/>
    <w:rsid w:val="00877029"/>
    <w:rsid w:val="00894BBC"/>
    <w:rsid w:val="008966F3"/>
    <w:rsid w:val="008A2377"/>
    <w:rsid w:val="008A31EA"/>
    <w:rsid w:val="008A44BE"/>
    <w:rsid w:val="008D301A"/>
    <w:rsid w:val="008D3BCD"/>
    <w:rsid w:val="008E1DBC"/>
    <w:rsid w:val="008F3AEB"/>
    <w:rsid w:val="008F55CD"/>
    <w:rsid w:val="009049DC"/>
    <w:rsid w:val="0090536F"/>
    <w:rsid w:val="00914F49"/>
    <w:rsid w:val="00921F96"/>
    <w:rsid w:val="009315FE"/>
    <w:rsid w:val="009343FB"/>
    <w:rsid w:val="009373DC"/>
    <w:rsid w:val="00945761"/>
    <w:rsid w:val="00945BF7"/>
    <w:rsid w:val="0095219A"/>
    <w:rsid w:val="00957F68"/>
    <w:rsid w:val="009661AE"/>
    <w:rsid w:val="00972A1D"/>
    <w:rsid w:val="00976D27"/>
    <w:rsid w:val="009771AA"/>
    <w:rsid w:val="00993780"/>
    <w:rsid w:val="0099493B"/>
    <w:rsid w:val="009C61C3"/>
    <w:rsid w:val="009D3DE5"/>
    <w:rsid w:val="009E54CF"/>
    <w:rsid w:val="009F36CC"/>
    <w:rsid w:val="00A0244B"/>
    <w:rsid w:val="00A1760C"/>
    <w:rsid w:val="00A24F95"/>
    <w:rsid w:val="00A314FD"/>
    <w:rsid w:val="00A358C0"/>
    <w:rsid w:val="00A41C7D"/>
    <w:rsid w:val="00A45F5A"/>
    <w:rsid w:val="00A553AE"/>
    <w:rsid w:val="00A632C1"/>
    <w:rsid w:val="00A7204E"/>
    <w:rsid w:val="00A73D95"/>
    <w:rsid w:val="00A74C77"/>
    <w:rsid w:val="00A85F2A"/>
    <w:rsid w:val="00AA03E4"/>
    <w:rsid w:val="00AB4548"/>
    <w:rsid w:val="00AE00BA"/>
    <w:rsid w:val="00AE55D6"/>
    <w:rsid w:val="00AE5A12"/>
    <w:rsid w:val="00AF1CF1"/>
    <w:rsid w:val="00B215BE"/>
    <w:rsid w:val="00B30920"/>
    <w:rsid w:val="00B37095"/>
    <w:rsid w:val="00B46723"/>
    <w:rsid w:val="00B51E79"/>
    <w:rsid w:val="00B5265C"/>
    <w:rsid w:val="00B545B5"/>
    <w:rsid w:val="00B62B12"/>
    <w:rsid w:val="00B75359"/>
    <w:rsid w:val="00B768D5"/>
    <w:rsid w:val="00B76DF6"/>
    <w:rsid w:val="00B85E87"/>
    <w:rsid w:val="00B9156A"/>
    <w:rsid w:val="00B924EA"/>
    <w:rsid w:val="00B94042"/>
    <w:rsid w:val="00B9715B"/>
    <w:rsid w:val="00BB2044"/>
    <w:rsid w:val="00BC205B"/>
    <w:rsid w:val="00BC6C3D"/>
    <w:rsid w:val="00BD49F2"/>
    <w:rsid w:val="00BF1032"/>
    <w:rsid w:val="00BF1DFD"/>
    <w:rsid w:val="00BF4891"/>
    <w:rsid w:val="00C01C49"/>
    <w:rsid w:val="00C03FC0"/>
    <w:rsid w:val="00C04273"/>
    <w:rsid w:val="00C064F6"/>
    <w:rsid w:val="00C118B9"/>
    <w:rsid w:val="00C1646C"/>
    <w:rsid w:val="00C16BCC"/>
    <w:rsid w:val="00C17B17"/>
    <w:rsid w:val="00C20A18"/>
    <w:rsid w:val="00C26DFD"/>
    <w:rsid w:val="00C36ECE"/>
    <w:rsid w:val="00C50689"/>
    <w:rsid w:val="00C62D3A"/>
    <w:rsid w:val="00C63649"/>
    <w:rsid w:val="00C64740"/>
    <w:rsid w:val="00C64D35"/>
    <w:rsid w:val="00C81DFB"/>
    <w:rsid w:val="00C8369A"/>
    <w:rsid w:val="00CB2789"/>
    <w:rsid w:val="00CB68FC"/>
    <w:rsid w:val="00CC0AD3"/>
    <w:rsid w:val="00CD1022"/>
    <w:rsid w:val="00CD44FF"/>
    <w:rsid w:val="00D0291E"/>
    <w:rsid w:val="00D161A8"/>
    <w:rsid w:val="00D17D63"/>
    <w:rsid w:val="00D25F5D"/>
    <w:rsid w:val="00D61908"/>
    <w:rsid w:val="00D66E03"/>
    <w:rsid w:val="00D72E15"/>
    <w:rsid w:val="00D74C0C"/>
    <w:rsid w:val="00D82B3D"/>
    <w:rsid w:val="00D84219"/>
    <w:rsid w:val="00D84FA8"/>
    <w:rsid w:val="00D92243"/>
    <w:rsid w:val="00D95339"/>
    <w:rsid w:val="00D95F4F"/>
    <w:rsid w:val="00D961A7"/>
    <w:rsid w:val="00DA352D"/>
    <w:rsid w:val="00DB1BE9"/>
    <w:rsid w:val="00DB608E"/>
    <w:rsid w:val="00DB65AB"/>
    <w:rsid w:val="00DC1AF5"/>
    <w:rsid w:val="00DC439D"/>
    <w:rsid w:val="00DC4984"/>
    <w:rsid w:val="00DE3001"/>
    <w:rsid w:val="00DE78D9"/>
    <w:rsid w:val="00DF019D"/>
    <w:rsid w:val="00E047ED"/>
    <w:rsid w:val="00E274D1"/>
    <w:rsid w:val="00E33F5D"/>
    <w:rsid w:val="00E36B8A"/>
    <w:rsid w:val="00E4478E"/>
    <w:rsid w:val="00E45E43"/>
    <w:rsid w:val="00E46158"/>
    <w:rsid w:val="00E65D45"/>
    <w:rsid w:val="00E71F64"/>
    <w:rsid w:val="00E720B9"/>
    <w:rsid w:val="00E72636"/>
    <w:rsid w:val="00E74C1A"/>
    <w:rsid w:val="00E82011"/>
    <w:rsid w:val="00E87C13"/>
    <w:rsid w:val="00E90225"/>
    <w:rsid w:val="00E90231"/>
    <w:rsid w:val="00E9194F"/>
    <w:rsid w:val="00E9381F"/>
    <w:rsid w:val="00E94C71"/>
    <w:rsid w:val="00EA223D"/>
    <w:rsid w:val="00EB30B6"/>
    <w:rsid w:val="00EB3346"/>
    <w:rsid w:val="00EC09F9"/>
    <w:rsid w:val="00EC7744"/>
    <w:rsid w:val="00ED7A6E"/>
    <w:rsid w:val="00ED7ECC"/>
    <w:rsid w:val="00EE42F7"/>
    <w:rsid w:val="00EF23E9"/>
    <w:rsid w:val="00EF74F0"/>
    <w:rsid w:val="00F02198"/>
    <w:rsid w:val="00F059B1"/>
    <w:rsid w:val="00F07C71"/>
    <w:rsid w:val="00F2569E"/>
    <w:rsid w:val="00F26E13"/>
    <w:rsid w:val="00F27EEB"/>
    <w:rsid w:val="00F3705F"/>
    <w:rsid w:val="00F434E4"/>
    <w:rsid w:val="00F56F80"/>
    <w:rsid w:val="00F60DC6"/>
    <w:rsid w:val="00F641EC"/>
    <w:rsid w:val="00F735CC"/>
    <w:rsid w:val="00F75D1A"/>
    <w:rsid w:val="00F850D1"/>
    <w:rsid w:val="00FA51F1"/>
    <w:rsid w:val="00FB0C6B"/>
    <w:rsid w:val="00FC4B79"/>
    <w:rsid w:val="00FD1A48"/>
    <w:rsid w:val="00FD7B6F"/>
    <w:rsid w:val="00FE1E2B"/>
    <w:rsid w:val="00FE4636"/>
    <w:rsid w:val="00FE63C4"/>
    <w:rsid w:val="00FF4A6E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37E6E"/>
  <w15:docId w15:val="{7603C7EB-575D-48AC-85DE-33D1E26F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56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0D9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B27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01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1F1"/>
  </w:style>
  <w:style w:type="paragraph" w:styleId="Footer">
    <w:name w:val="footer"/>
    <w:basedOn w:val="Normal"/>
    <w:link w:val="FooterChar"/>
    <w:uiPriority w:val="99"/>
    <w:unhideWhenUsed/>
    <w:rsid w:val="003601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1F1"/>
  </w:style>
  <w:style w:type="character" w:styleId="CommentReference">
    <w:name w:val="annotation reference"/>
    <w:basedOn w:val="DefaultParagraphFont"/>
    <w:uiPriority w:val="99"/>
    <w:semiHidden/>
    <w:unhideWhenUsed/>
    <w:rsid w:val="003934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4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4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4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4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2C"/>
    <w:rPr>
      <w:rFonts w:ascii="Tahoma" w:hAnsi="Tahoma" w:cs="Tahoma"/>
      <w:sz w:val="16"/>
      <w:szCs w:val="16"/>
    </w:rPr>
  </w:style>
  <w:style w:type="paragraph" w:customStyle="1" w:styleId="EgressHeaderStyleOfficialLabel">
    <w:name w:val="EgressHeaderStyleOfficialLabel"/>
    <w:basedOn w:val="Normal"/>
    <w:semiHidden/>
    <w:rsid w:val="0052380D"/>
    <w:pPr>
      <w:shd w:val="clear" w:color="auto" w:fill="008C00"/>
      <w:spacing w:after="0"/>
      <w:jc w:val="right"/>
    </w:pPr>
    <w:rPr>
      <w:rFonts w:ascii="Arial" w:hAnsi="Arial" w:cs="Arial"/>
      <w:color w:val="000000"/>
      <w:sz w:val="26"/>
      <w:szCs w:val="28"/>
    </w:rPr>
  </w:style>
  <w:style w:type="paragraph" w:customStyle="1" w:styleId="EgressFooterStyleOfficialLabel">
    <w:name w:val="EgressFooterStyleOfficialLabel"/>
    <w:basedOn w:val="Normal"/>
    <w:semiHidden/>
    <w:rsid w:val="0052380D"/>
    <w:pPr>
      <w:spacing w:after="0"/>
      <w:jc w:val="center"/>
    </w:pPr>
    <w:rPr>
      <w:rFonts w:ascii="Calibri" w:hAnsi="Calibri" w:cs="Calibri"/>
      <w:color w:val="00000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6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D Lee</dc:creator>
  <cp:lastModifiedBy>Guto Williams</cp:lastModifiedBy>
  <cp:revision>5</cp:revision>
  <cp:lastPrinted>2019-07-22T11:15:00Z</cp:lastPrinted>
  <dcterms:created xsi:type="dcterms:W3CDTF">2019-11-20T10:10:00Z</dcterms:created>
  <dcterms:modified xsi:type="dcterms:W3CDTF">2021-03-30T13:06:00Z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5c46dcf9cf974fcbabdf2db5d29ccc56</vt:lpwstr>
  </property>
  <property fmtid="{D5CDD505-2E9C-101B-9397-08002B2CF9AE}" pid="3" name="SW-CLASSIFICATION-ID">
    <vt:lpwstr>OfficialLabel</vt:lpwstr>
  </property>
  <property fmtid="{D5CDD505-2E9C-101B-9397-08002B2CF9AE}" pid="4" name="SW-CLASSIFIED-BY">
    <vt:lpwstr>sioned.lois@conwy.gov.uk</vt:lpwstr>
  </property>
  <property fmtid="{D5CDD505-2E9C-101B-9397-08002B2CF9AE}" pid="5" name="SW-CLASSIFICATION-DATE">
    <vt:lpwstr>2019-11-20T10:10:11.8266741Z</vt:lpwstr>
  </property>
  <property fmtid="{D5CDD505-2E9C-101B-9397-08002B2CF9AE}" pid="6" name="SW-META-DATA">
    <vt:lpwstr>!!!EGSTAMP:6153e670-182e-4ac4-86db-6bc520f0a05b:OfficialLabel;S=0;DESCRIPTION=Non-Sensitive!!!</vt:lpwstr>
  </property>
  <property fmtid="{D5CDD505-2E9C-101B-9397-08002B2CF9AE}" pid="7" name="SW-CLASSIFY-HEADER">
    <vt:lpwstr/>
  </property>
  <property fmtid="{D5CDD505-2E9C-101B-9397-08002B2CF9AE}" pid="8" name="SW-CLASSIFY-FOOTER">
    <vt:lpwstr/>
  </property>
  <property fmtid="{D5CDD505-2E9C-101B-9397-08002B2CF9AE}" pid="9" name="SW-CLASSIFY-WATERMARK">
    <vt:lpwstr/>
  </property>
</Properties>
</file>