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41C9" w14:textId="26267FAC" w:rsidR="00EB3D08" w:rsidRPr="00ED5566" w:rsidRDefault="00ED5566" w:rsidP="00ED5566">
      <w:pPr>
        <w:tabs>
          <w:tab w:val="left" w:pos="1276"/>
        </w:tabs>
        <w:rPr>
          <w:rFonts w:ascii="Sarabun" w:hAnsi="Sarabun" w:cs="Sarabun"/>
          <w:b/>
          <w:color w:val="0000FF"/>
          <w:szCs w:val="24"/>
        </w:rPr>
      </w:pPr>
      <w:r>
        <w:rPr>
          <w:rFonts w:ascii="Sarabun" w:hAnsi="Sarabun" w:cs="Sarabun"/>
          <w:b/>
          <w:szCs w:val="24"/>
        </w:rPr>
        <w:t xml:space="preserve">                                                         </w:t>
      </w:r>
      <w:r w:rsidR="00DC3E9B">
        <w:rPr>
          <w:rFonts w:ascii="Sarabun" w:hAnsi="Sarabun" w:cs="Sarabun"/>
          <w:b/>
          <w:noProof/>
          <w:color w:val="0000FF"/>
          <w:szCs w:val="24"/>
        </w:rPr>
        <w:drawing>
          <wp:inline distT="0" distB="0" distL="0" distR="0" wp14:anchorId="1A38936B" wp14:editId="1F79FE89">
            <wp:extent cx="1837055" cy="1034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1034415"/>
                    </a:xfrm>
                    <a:prstGeom prst="rect">
                      <a:avLst/>
                    </a:prstGeom>
                    <a:noFill/>
                    <a:ln>
                      <a:noFill/>
                    </a:ln>
                  </pic:spPr>
                </pic:pic>
              </a:graphicData>
            </a:graphic>
          </wp:inline>
        </w:drawing>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ED5566" w14:paraId="0A5325A0" w14:textId="77777777">
        <w:tc>
          <w:tcPr>
            <w:tcW w:w="10137" w:type="dxa"/>
            <w:shd w:val="clear" w:color="auto" w:fill="005071"/>
          </w:tcPr>
          <w:p w14:paraId="01328634" w14:textId="77777777" w:rsidR="000822E2" w:rsidRPr="00ED5566" w:rsidRDefault="000822E2" w:rsidP="007D5C8D">
            <w:pPr>
              <w:spacing w:before="120" w:after="120"/>
              <w:jc w:val="center"/>
              <w:rPr>
                <w:rFonts w:ascii="Sarabun" w:hAnsi="Sarabun" w:cs="Sarabun"/>
                <w:b/>
                <w:color w:val="FFFFFF"/>
                <w:szCs w:val="24"/>
              </w:rPr>
            </w:pPr>
            <w:r w:rsidRPr="00ED5566">
              <w:rPr>
                <w:rFonts w:ascii="Sarabun" w:hAnsi="Sarabun" w:cs="Sarabun"/>
                <w:b/>
                <w:color w:val="FFFFFF"/>
                <w:szCs w:val="24"/>
              </w:rPr>
              <w:t>JOB DESCRIPTION</w:t>
            </w:r>
          </w:p>
        </w:tc>
      </w:tr>
    </w:tbl>
    <w:p w14:paraId="32D72F76" w14:textId="77777777" w:rsidR="000822E2" w:rsidRPr="00ED5566" w:rsidRDefault="000822E2">
      <w:pPr>
        <w:rPr>
          <w:rFonts w:ascii="Sarabun" w:hAnsi="Sarabun" w:cs="Sarabun"/>
          <w:b/>
          <w:color w:val="000000"/>
          <w:szCs w:val="24"/>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ED5566" w14:paraId="56D59356" w14:textId="77777777">
        <w:tc>
          <w:tcPr>
            <w:tcW w:w="10188" w:type="dxa"/>
            <w:gridSpan w:val="2"/>
            <w:shd w:val="clear" w:color="auto" w:fill="005071"/>
          </w:tcPr>
          <w:p w14:paraId="04449A06" w14:textId="77777777" w:rsidR="000822E2" w:rsidRPr="00ED5566" w:rsidRDefault="000822E2">
            <w:pPr>
              <w:numPr>
                <w:ilvl w:val="0"/>
                <w:numId w:val="1"/>
              </w:numPr>
              <w:spacing w:before="60" w:after="60"/>
              <w:rPr>
                <w:rFonts w:ascii="Sarabun" w:hAnsi="Sarabun" w:cs="Sarabun"/>
                <w:b/>
                <w:color w:val="FFFFFF"/>
                <w:szCs w:val="24"/>
              </w:rPr>
            </w:pPr>
            <w:r w:rsidRPr="00ED5566">
              <w:rPr>
                <w:rFonts w:ascii="Sarabun" w:hAnsi="Sarabun" w:cs="Sarabun"/>
                <w:b/>
                <w:color w:val="FFFFFF"/>
                <w:szCs w:val="24"/>
              </w:rPr>
              <w:t>JOB DETAILS</w:t>
            </w:r>
          </w:p>
        </w:tc>
      </w:tr>
      <w:tr w:rsidR="000822E2" w:rsidRPr="00F42A09" w14:paraId="6AFBC299" w14:textId="77777777">
        <w:tc>
          <w:tcPr>
            <w:tcW w:w="2235" w:type="dxa"/>
            <w:vAlign w:val="center"/>
          </w:tcPr>
          <w:p w14:paraId="5A822072" w14:textId="77777777" w:rsidR="000822E2" w:rsidRPr="00F42A09" w:rsidRDefault="00091556">
            <w:pPr>
              <w:spacing w:before="60" w:after="60"/>
              <w:rPr>
                <w:rFonts w:ascii="Sarabun" w:hAnsi="Sarabun" w:cs="Sarabun"/>
                <w:b/>
                <w:color w:val="005071"/>
                <w:szCs w:val="24"/>
              </w:rPr>
            </w:pPr>
            <w:r w:rsidRPr="00F42A09">
              <w:rPr>
                <w:rFonts w:ascii="Sarabun" w:hAnsi="Sarabun" w:cs="Sarabun"/>
                <w:b/>
                <w:color w:val="005071"/>
                <w:szCs w:val="24"/>
              </w:rPr>
              <w:t>JOB TITLE</w:t>
            </w:r>
          </w:p>
        </w:tc>
        <w:tc>
          <w:tcPr>
            <w:tcW w:w="7953" w:type="dxa"/>
          </w:tcPr>
          <w:p w14:paraId="4D23A19C" w14:textId="2E5A8E6E" w:rsidR="000822E2" w:rsidRPr="00F42A09" w:rsidRDefault="00BC4850">
            <w:pPr>
              <w:spacing w:before="60" w:after="60"/>
              <w:rPr>
                <w:rFonts w:ascii="Sarabun" w:hAnsi="Sarabun" w:cs="Sarabun"/>
                <w:szCs w:val="24"/>
              </w:rPr>
            </w:pPr>
            <w:r w:rsidRPr="00F42A09">
              <w:rPr>
                <w:rFonts w:ascii="Sarabun" w:hAnsi="Sarabun" w:cs="Sarabun"/>
                <w:szCs w:val="24"/>
              </w:rPr>
              <w:t>M</w:t>
            </w:r>
            <w:r w:rsidR="00ED5566" w:rsidRPr="00F42A09">
              <w:rPr>
                <w:rFonts w:ascii="Sarabun" w:hAnsi="Sarabun" w:cs="Sarabun"/>
                <w:szCs w:val="24"/>
              </w:rPr>
              <w:t xml:space="preserve">arketing and </w:t>
            </w:r>
            <w:r w:rsidR="00F90DD7">
              <w:rPr>
                <w:rFonts w:ascii="Sarabun" w:hAnsi="Sarabun" w:cs="Sarabun"/>
                <w:szCs w:val="24"/>
              </w:rPr>
              <w:t>A</w:t>
            </w:r>
            <w:r w:rsidR="00ED5566" w:rsidRPr="00F42A09">
              <w:rPr>
                <w:rFonts w:ascii="Sarabun" w:hAnsi="Sarabun" w:cs="Sarabun"/>
                <w:szCs w:val="24"/>
              </w:rPr>
              <w:t>dministrat</w:t>
            </w:r>
            <w:r w:rsidR="006A3E78">
              <w:rPr>
                <w:rFonts w:ascii="Sarabun" w:hAnsi="Sarabun" w:cs="Sarabun"/>
                <w:szCs w:val="24"/>
              </w:rPr>
              <w:t>ion</w:t>
            </w:r>
            <w:r w:rsidR="00ED5566" w:rsidRPr="00F42A09">
              <w:rPr>
                <w:rFonts w:ascii="Sarabun" w:hAnsi="Sarabun" w:cs="Sarabun"/>
                <w:szCs w:val="24"/>
              </w:rPr>
              <w:t xml:space="preserve"> </w:t>
            </w:r>
            <w:r w:rsidR="00F90DD7">
              <w:rPr>
                <w:rFonts w:ascii="Sarabun" w:hAnsi="Sarabun" w:cs="Sarabun"/>
                <w:szCs w:val="24"/>
              </w:rPr>
              <w:t>O</w:t>
            </w:r>
            <w:r w:rsidRPr="00F42A09">
              <w:rPr>
                <w:rFonts w:ascii="Sarabun" w:hAnsi="Sarabun" w:cs="Sarabun"/>
                <w:szCs w:val="24"/>
              </w:rPr>
              <w:t>fficer</w:t>
            </w:r>
          </w:p>
        </w:tc>
      </w:tr>
      <w:tr w:rsidR="000822E2" w:rsidRPr="00F42A09" w14:paraId="619346E8" w14:textId="77777777">
        <w:tc>
          <w:tcPr>
            <w:tcW w:w="2235" w:type="dxa"/>
            <w:vAlign w:val="center"/>
          </w:tcPr>
          <w:p w14:paraId="57655B1F" w14:textId="77777777" w:rsidR="000822E2" w:rsidRPr="00F42A09" w:rsidRDefault="00091556">
            <w:pPr>
              <w:spacing w:before="60" w:after="60"/>
              <w:rPr>
                <w:rFonts w:ascii="Sarabun" w:hAnsi="Sarabun" w:cs="Sarabun"/>
                <w:b/>
                <w:color w:val="005071"/>
                <w:szCs w:val="24"/>
              </w:rPr>
            </w:pPr>
            <w:r w:rsidRPr="00F42A09">
              <w:rPr>
                <w:rFonts w:ascii="Sarabun" w:hAnsi="Sarabun" w:cs="Sarabun"/>
                <w:b/>
                <w:color w:val="005071"/>
                <w:szCs w:val="24"/>
              </w:rPr>
              <w:t>REPORTS TO</w:t>
            </w:r>
          </w:p>
        </w:tc>
        <w:tc>
          <w:tcPr>
            <w:tcW w:w="7953" w:type="dxa"/>
          </w:tcPr>
          <w:p w14:paraId="666591B2" w14:textId="77777777" w:rsidR="000822E2" w:rsidRPr="00F42A09" w:rsidRDefault="00ED5566">
            <w:pPr>
              <w:spacing w:before="60" w:after="60"/>
              <w:rPr>
                <w:rFonts w:ascii="Sarabun" w:hAnsi="Sarabun" w:cs="Sarabun"/>
                <w:szCs w:val="24"/>
              </w:rPr>
            </w:pPr>
            <w:r w:rsidRPr="00F42A09">
              <w:rPr>
                <w:rFonts w:ascii="Sarabun" w:hAnsi="Sarabun" w:cs="Sarabun"/>
                <w:szCs w:val="24"/>
              </w:rPr>
              <w:t>Independent Living Manager</w:t>
            </w:r>
          </w:p>
        </w:tc>
      </w:tr>
      <w:tr w:rsidR="000822E2" w:rsidRPr="00F42A09" w14:paraId="13D229A4" w14:textId="77777777">
        <w:tc>
          <w:tcPr>
            <w:tcW w:w="2235" w:type="dxa"/>
            <w:vAlign w:val="center"/>
          </w:tcPr>
          <w:p w14:paraId="6A142C0A" w14:textId="77777777" w:rsidR="000822E2" w:rsidRPr="00F42A09" w:rsidRDefault="00091556">
            <w:pPr>
              <w:spacing w:before="60" w:after="60"/>
              <w:rPr>
                <w:rFonts w:ascii="Sarabun" w:hAnsi="Sarabun" w:cs="Sarabun"/>
                <w:b/>
                <w:color w:val="005071"/>
                <w:szCs w:val="24"/>
              </w:rPr>
            </w:pPr>
            <w:r w:rsidRPr="00F42A09">
              <w:rPr>
                <w:rFonts w:ascii="Sarabun" w:hAnsi="Sarabun" w:cs="Sarabun"/>
                <w:b/>
                <w:color w:val="005071"/>
                <w:szCs w:val="24"/>
              </w:rPr>
              <w:t>DIRECT REPORTS</w:t>
            </w:r>
          </w:p>
        </w:tc>
        <w:tc>
          <w:tcPr>
            <w:tcW w:w="7953" w:type="dxa"/>
          </w:tcPr>
          <w:p w14:paraId="22EA5BD8" w14:textId="77777777" w:rsidR="000822E2" w:rsidRPr="00F42A09" w:rsidRDefault="00ED5566">
            <w:pPr>
              <w:spacing w:before="60" w:after="60"/>
              <w:rPr>
                <w:rFonts w:ascii="Sarabun" w:hAnsi="Sarabun" w:cs="Sarabun"/>
                <w:szCs w:val="24"/>
              </w:rPr>
            </w:pPr>
            <w:r w:rsidRPr="00F42A09">
              <w:rPr>
                <w:rFonts w:ascii="Sarabun" w:hAnsi="Sarabun" w:cs="Sarabun"/>
                <w:szCs w:val="24"/>
              </w:rPr>
              <w:t>None</w:t>
            </w:r>
          </w:p>
        </w:tc>
      </w:tr>
      <w:tr w:rsidR="00736EBE" w:rsidRPr="00F42A09" w14:paraId="610F47D9" w14:textId="77777777">
        <w:tc>
          <w:tcPr>
            <w:tcW w:w="2235" w:type="dxa"/>
            <w:vAlign w:val="center"/>
          </w:tcPr>
          <w:p w14:paraId="00942697" w14:textId="77777777" w:rsidR="00736EBE" w:rsidRPr="00F42A09" w:rsidRDefault="00091556" w:rsidP="002A6389">
            <w:pPr>
              <w:spacing w:before="60" w:after="60"/>
              <w:rPr>
                <w:rFonts w:ascii="Sarabun" w:hAnsi="Sarabun" w:cs="Sarabun"/>
                <w:b/>
                <w:color w:val="005071"/>
                <w:szCs w:val="24"/>
              </w:rPr>
            </w:pPr>
            <w:r w:rsidRPr="00F42A09">
              <w:rPr>
                <w:rFonts w:ascii="Sarabun" w:hAnsi="Sarabun" w:cs="Sarabun"/>
                <w:b/>
                <w:color w:val="005071"/>
                <w:szCs w:val="24"/>
              </w:rPr>
              <w:t>TEAM</w:t>
            </w:r>
          </w:p>
        </w:tc>
        <w:tc>
          <w:tcPr>
            <w:tcW w:w="7953" w:type="dxa"/>
          </w:tcPr>
          <w:p w14:paraId="4E991033" w14:textId="2E6712DD" w:rsidR="00736EBE" w:rsidRPr="00F42A09" w:rsidRDefault="00BC4850" w:rsidP="002A6389">
            <w:pPr>
              <w:spacing w:before="60" w:after="60"/>
              <w:rPr>
                <w:rFonts w:ascii="Sarabun" w:hAnsi="Sarabun" w:cs="Sarabun"/>
                <w:szCs w:val="24"/>
              </w:rPr>
            </w:pPr>
            <w:r w:rsidRPr="00F42A09">
              <w:rPr>
                <w:rFonts w:ascii="Sarabun" w:hAnsi="Sarabun" w:cs="Sarabun"/>
                <w:szCs w:val="24"/>
              </w:rPr>
              <w:t>Independent Me</w:t>
            </w:r>
          </w:p>
        </w:tc>
      </w:tr>
      <w:tr w:rsidR="00736EBE" w:rsidRPr="00F42A09" w14:paraId="79533B10" w14:textId="77777777">
        <w:tc>
          <w:tcPr>
            <w:tcW w:w="2235" w:type="dxa"/>
            <w:vAlign w:val="center"/>
          </w:tcPr>
          <w:p w14:paraId="2244348A" w14:textId="77777777" w:rsidR="00736EBE" w:rsidRPr="00F42A09" w:rsidRDefault="00091556">
            <w:pPr>
              <w:spacing w:before="60" w:after="60"/>
              <w:rPr>
                <w:rFonts w:ascii="Sarabun" w:hAnsi="Sarabun" w:cs="Sarabun"/>
                <w:b/>
                <w:color w:val="005071"/>
                <w:szCs w:val="24"/>
              </w:rPr>
            </w:pPr>
            <w:r w:rsidRPr="00F42A09">
              <w:rPr>
                <w:rFonts w:ascii="Sarabun" w:hAnsi="Sarabun" w:cs="Sarabun"/>
                <w:b/>
                <w:color w:val="005071"/>
                <w:szCs w:val="24"/>
              </w:rPr>
              <w:t>LOCATION</w:t>
            </w:r>
          </w:p>
        </w:tc>
        <w:tc>
          <w:tcPr>
            <w:tcW w:w="7953" w:type="dxa"/>
          </w:tcPr>
          <w:p w14:paraId="2DA04A68" w14:textId="77777777" w:rsidR="00736EBE" w:rsidRPr="00F42A09" w:rsidRDefault="00ED5566">
            <w:pPr>
              <w:spacing w:before="60" w:after="60"/>
              <w:rPr>
                <w:rFonts w:ascii="Sarabun" w:hAnsi="Sarabun" w:cs="Sarabun"/>
                <w:szCs w:val="24"/>
              </w:rPr>
            </w:pPr>
            <w:r w:rsidRPr="00F42A09">
              <w:rPr>
                <w:rFonts w:ascii="Sarabun" w:hAnsi="Sarabun" w:cs="Sarabun"/>
                <w:szCs w:val="24"/>
              </w:rPr>
              <w:t>Abergele (include agile)</w:t>
            </w:r>
          </w:p>
        </w:tc>
      </w:tr>
      <w:tr w:rsidR="00F13588" w:rsidRPr="00F42A09" w14:paraId="25E79E8C" w14:textId="77777777">
        <w:tc>
          <w:tcPr>
            <w:tcW w:w="2235" w:type="dxa"/>
            <w:vAlign w:val="center"/>
          </w:tcPr>
          <w:p w14:paraId="090DD95D" w14:textId="77777777" w:rsidR="00F13588" w:rsidRPr="00F42A09" w:rsidRDefault="00F13588" w:rsidP="00F93CA6">
            <w:pPr>
              <w:spacing w:before="60" w:after="60"/>
              <w:rPr>
                <w:rFonts w:ascii="Sarabun" w:hAnsi="Sarabun" w:cs="Sarabun"/>
                <w:b/>
                <w:color w:val="005071"/>
                <w:szCs w:val="24"/>
              </w:rPr>
            </w:pPr>
            <w:r w:rsidRPr="00F42A09">
              <w:rPr>
                <w:rFonts w:ascii="Sarabun" w:hAnsi="Sarabun" w:cs="Sarabun"/>
                <w:b/>
                <w:color w:val="005071"/>
                <w:szCs w:val="24"/>
              </w:rPr>
              <w:t>SALARY DETAILS</w:t>
            </w:r>
          </w:p>
        </w:tc>
        <w:tc>
          <w:tcPr>
            <w:tcW w:w="7953" w:type="dxa"/>
            <w:tcBorders>
              <w:left w:val="single" w:sz="2" w:space="0" w:color="005071"/>
            </w:tcBorders>
          </w:tcPr>
          <w:p w14:paraId="735884B2" w14:textId="77777777" w:rsidR="00F13588" w:rsidRPr="00F42A09" w:rsidRDefault="00ED5566" w:rsidP="00F93CA6">
            <w:pPr>
              <w:spacing w:before="60" w:after="60"/>
              <w:rPr>
                <w:rFonts w:ascii="Sarabun" w:hAnsi="Sarabun" w:cs="Sarabun"/>
                <w:szCs w:val="24"/>
              </w:rPr>
            </w:pPr>
            <w:r w:rsidRPr="00F42A09">
              <w:rPr>
                <w:rFonts w:ascii="Sarabun" w:hAnsi="Sarabun" w:cs="Sarabun"/>
                <w:szCs w:val="24"/>
              </w:rPr>
              <w:t>TBC</w:t>
            </w:r>
          </w:p>
        </w:tc>
      </w:tr>
    </w:tbl>
    <w:p w14:paraId="41BA1A54" w14:textId="77777777" w:rsidR="000822E2" w:rsidRPr="00F42A09" w:rsidRDefault="000822E2">
      <w:pPr>
        <w:rPr>
          <w:rFonts w:ascii="Sarabun" w:hAnsi="Sarabun" w:cs="Sarabun"/>
          <w:color w:val="000000"/>
          <w:szCs w:val="24"/>
        </w:rPr>
      </w:pPr>
    </w:p>
    <w:tbl>
      <w:tblPr>
        <w:tblW w:w="10330" w:type="dxa"/>
        <w:tblInd w:w="-34"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34"/>
        <w:gridCol w:w="74"/>
        <w:gridCol w:w="34"/>
        <w:gridCol w:w="10065"/>
        <w:gridCol w:w="15"/>
        <w:gridCol w:w="93"/>
        <w:gridCol w:w="15"/>
      </w:tblGrid>
      <w:tr w:rsidR="000822E2" w:rsidRPr="00F42A09" w14:paraId="221D19A7" w14:textId="77777777" w:rsidTr="008B494A">
        <w:trPr>
          <w:gridBefore w:val="1"/>
          <w:gridAfter w:val="2"/>
          <w:wBefore w:w="34" w:type="dxa"/>
          <w:wAfter w:w="108" w:type="dxa"/>
        </w:trPr>
        <w:tc>
          <w:tcPr>
            <w:tcW w:w="10188" w:type="dxa"/>
            <w:gridSpan w:val="4"/>
            <w:shd w:val="clear" w:color="auto" w:fill="005071"/>
          </w:tcPr>
          <w:p w14:paraId="1B90EE92" w14:textId="77777777" w:rsidR="000822E2" w:rsidRPr="00F42A09" w:rsidRDefault="000822E2">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 xml:space="preserve">PURPOSE </w:t>
            </w:r>
          </w:p>
        </w:tc>
      </w:tr>
      <w:tr w:rsidR="00E01F18" w:rsidRPr="00F42A09" w14:paraId="3AB4C21E" w14:textId="77777777" w:rsidTr="008B494A">
        <w:trPr>
          <w:gridBefore w:val="3"/>
          <w:wBefore w:w="142" w:type="dxa"/>
        </w:trPr>
        <w:tc>
          <w:tcPr>
            <w:tcW w:w="10188" w:type="dxa"/>
            <w:gridSpan w:val="4"/>
          </w:tcPr>
          <w:p w14:paraId="516DE180" w14:textId="77777777" w:rsidR="00C17AD4" w:rsidRPr="00F42A09" w:rsidRDefault="00C17AD4" w:rsidP="00C10ADA">
            <w:pPr>
              <w:rPr>
                <w:rFonts w:ascii="Sarabun" w:hAnsi="Sarabun" w:cs="Sarabun"/>
                <w:szCs w:val="24"/>
              </w:rPr>
            </w:pPr>
          </w:p>
          <w:p w14:paraId="10662C0E" w14:textId="09C440B3" w:rsidR="00850926" w:rsidRPr="00F42A09" w:rsidRDefault="00E01F18" w:rsidP="00D630B1">
            <w:pPr>
              <w:autoSpaceDE w:val="0"/>
              <w:autoSpaceDN w:val="0"/>
              <w:adjustRightInd w:val="0"/>
              <w:rPr>
                <w:rFonts w:ascii="Sarabun" w:hAnsi="Sarabun" w:cs="Sarabun"/>
                <w:szCs w:val="24"/>
              </w:rPr>
            </w:pPr>
            <w:bookmarkStart w:id="0" w:name="_Hlk72086411"/>
            <w:r w:rsidRPr="00F42A09">
              <w:rPr>
                <w:rFonts w:ascii="Sarabun" w:hAnsi="Sarabun" w:cs="Sarabun"/>
                <w:szCs w:val="24"/>
              </w:rPr>
              <w:t xml:space="preserve">To </w:t>
            </w:r>
            <w:r w:rsidR="00D17915" w:rsidRPr="00F42A09">
              <w:rPr>
                <w:rFonts w:ascii="Sarabun" w:hAnsi="Sarabun" w:cs="Sarabun"/>
                <w:szCs w:val="24"/>
              </w:rPr>
              <w:t>provide</w:t>
            </w:r>
            <w:r w:rsidR="008B494A" w:rsidRPr="00F42A09">
              <w:rPr>
                <w:rFonts w:ascii="Sarabun" w:hAnsi="Sarabun" w:cs="Sarabun"/>
                <w:szCs w:val="24"/>
              </w:rPr>
              <w:t xml:space="preserve"> a comprehensive</w:t>
            </w:r>
            <w:r w:rsidR="00D17915" w:rsidRPr="00F42A09">
              <w:rPr>
                <w:rFonts w:ascii="Sarabun" w:hAnsi="Sarabun" w:cs="Sarabun"/>
                <w:szCs w:val="24"/>
              </w:rPr>
              <w:t xml:space="preserve"> administrative and marketing </w:t>
            </w:r>
            <w:r w:rsidR="00C05051" w:rsidRPr="00F42A09">
              <w:rPr>
                <w:rFonts w:ascii="Sarabun" w:hAnsi="Sarabun" w:cs="Sarabun"/>
                <w:szCs w:val="24"/>
              </w:rPr>
              <w:t>support</w:t>
            </w:r>
            <w:r w:rsidR="00F90DD7">
              <w:rPr>
                <w:rFonts w:ascii="Sarabun" w:hAnsi="Sarabun" w:cs="Sarabun"/>
                <w:szCs w:val="24"/>
              </w:rPr>
              <w:t xml:space="preserve"> to a </w:t>
            </w:r>
            <w:r w:rsidR="00D630B1">
              <w:rPr>
                <w:rFonts w:ascii="Sarabun" w:hAnsi="Sarabun" w:cs="Sarabun"/>
                <w:szCs w:val="24"/>
              </w:rPr>
              <w:t>high-quality</w:t>
            </w:r>
            <w:r w:rsidR="00F90DD7">
              <w:rPr>
                <w:rFonts w:ascii="Sarabun" w:hAnsi="Sarabun" w:cs="Sarabun"/>
                <w:szCs w:val="24"/>
              </w:rPr>
              <w:t xml:space="preserve"> client focused service.</w:t>
            </w:r>
            <w:r w:rsidR="008B494A" w:rsidRPr="00F42A09">
              <w:rPr>
                <w:rFonts w:ascii="Sarabun" w:hAnsi="Sarabun" w:cs="Sarabun"/>
                <w:szCs w:val="24"/>
              </w:rPr>
              <w:t xml:space="preserve"> </w:t>
            </w:r>
            <w:r w:rsidR="00F90DD7">
              <w:rPr>
                <w:rFonts w:ascii="Sarabun" w:hAnsi="Sarabun" w:cs="Sarabun"/>
                <w:szCs w:val="24"/>
              </w:rPr>
              <w:t xml:space="preserve">To gather </w:t>
            </w:r>
            <w:r w:rsidR="008B494A" w:rsidRPr="00F42A09">
              <w:rPr>
                <w:rFonts w:ascii="Sarabun" w:hAnsi="Sarabun" w:cs="Sarabun"/>
                <w:szCs w:val="24"/>
              </w:rPr>
              <w:t xml:space="preserve">and input </w:t>
            </w:r>
            <w:r w:rsidR="00D17915" w:rsidRPr="00F42A09">
              <w:rPr>
                <w:rFonts w:ascii="Sarabun" w:hAnsi="Sarabun" w:cs="Sarabun"/>
                <w:szCs w:val="24"/>
              </w:rPr>
              <w:t xml:space="preserve">data </w:t>
            </w:r>
            <w:r w:rsidR="004F6C54" w:rsidRPr="00F42A09">
              <w:rPr>
                <w:rFonts w:ascii="Sarabun" w:hAnsi="Sarabun" w:cs="Sarabun"/>
                <w:szCs w:val="24"/>
              </w:rPr>
              <w:t>for the performance of the service</w:t>
            </w:r>
            <w:r w:rsidR="008B494A" w:rsidRPr="00F42A09">
              <w:rPr>
                <w:rFonts w:ascii="Sarabun" w:hAnsi="Sarabun" w:cs="Sarabun"/>
                <w:szCs w:val="24"/>
              </w:rPr>
              <w:t xml:space="preserve"> by phone or face to face</w:t>
            </w:r>
            <w:r w:rsidR="00F90DD7">
              <w:rPr>
                <w:rFonts w:ascii="Sarabun" w:hAnsi="Sarabun" w:cs="Sarabun"/>
                <w:szCs w:val="24"/>
              </w:rPr>
              <w:t xml:space="preserve"> contact with users</w:t>
            </w:r>
            <w:r w:rsidR="008B494A" w:rsidRPr="00F42A09">
              <w:rPr>
                <w:rFonts w:ascii="Sarabun" w:hAnsi="Sarabun" w:cs="Sarabun"/>
                <w:szCs w:val="24"/>
              </w:rPr>
              <w:t>. Provid</w:t>
            </w:r>
            <w:r w:rsidR="00F90DD7">
              <w:rPr>
                <w:rFonts w:ascii="Sarabun" w:hAnsi="Sarabun" w:cs="Sarabun"/>
                <w:szCs w:val="24"/>
              </w:rPr>
              <w:t>e</w:t>
            </w:r>
            <w:r w:rsidR="008B494A" w:rsidRPr="00F42A09">
              <w:rPr>
                <w:rFonts w:ascii="Sarabun" w:hAnsi="Sarabun" w:cs="Sarabun"/>
                <w:szCs w:val="24"/>
              </w:rPr>
              <w:t xml:space="preserve"> a primary point of contact to clients and volunteers</w:t>
            </w:r>
            <w:r w:rsidR="004F6C54" w:rsidRPr="00F42A09">
              <w:rPr>
                <w:rFonts w:ascii="Sarabun" w:hAnsi="Sarabun" w:cs="Sarabun"/>
                <w:szCs w:val="24"/>
              </w:rPr>
              <w:t xml:space="preserve"> </w:t>
            </w:r>
            <w:r w:rsidR="00F90DD7">
              <w:rPr>
                <w:rFonts w:ascii="Sarabun" w:hAnsi="Sarabun" w:cs="Sarabun"/>
                <w:szCs w:val="24"/>
              </w:rPr>
              <w:t>and a</w:t>
            </w:r>
            <w:r w:rsidR="008B494A" w:rsidRPr="00F42A09">
              <w:rPr>
                <w:rFonts w:ascii="Sarabun" w:hAnsi="Sarabun" w:cs="Sarabun"/>
                <w:szCs w:val="24"/>
              </w:rPr>
              <w:t xml:space="preserve">ssist in the </w:t>
            </w:r>
            <w:r w:rsidR="00BC4850" w:rsidRPr="00F42A09">
              <w:rPr>
                <w:rFonts w:ascii="Sarabun" w:hAnsi="Sarabun" w:cs="Sarabun"/>
                <w:szCs w:val="24"/>
                <w:lang w:eastAsia="en-GB"/>
              </w:rPr>
              <w:t>develop</w:t>
            </w:r>
            <w:r w:rsidR="008B494A" w:rsidRPr="00F42A09">
              <w:rPr>
                <w:rFonts w:ascii="Sarabun" w:hAnsi="Sarabun" w:cs="Sarabun"/>
                <w:szCs w:val="24"/>
                <w:lang w:eastAsia="en-GB"/>
              </w:rPr>
              <w:t>ment</w:t>
            </w:r>
            <w:r w:rsidR="00BC4850" w:rsidRPr="00F42A09">
              <w:rPr>
                <w:rFonts w:ascii="Sarabun" w:hAnsi="Sarabun" w:cs="Sarabun"/>
                <w:szCs w:val="24"/>
                <w:lang w:eastAsia="en-GB"/>
              </w:rPr>
              <w:t xml:space="preserve"> of the marketing strategy</w:t>
            </w:r>
            <w:r w:rsidR="00F90DD7">
              <w:rPr>
                <w:rFonts w:ascii="Sarabun" w:hAnsi="Sarabun" w:cs="Sarabun"/>
                <w:szCs w:val="24"/>
                <w:lang w:eastAsia="en-GB"/>
              </w:rPr>
              <w:t xml:space="preserve"> and promotion of the service</w:t>
            </w:r>
            <w:r w:rsidR="00BC4850" w:rsidRPr="00F42A09">
              <w:rPr>
                <w:rFonts w:ascii="Sarabun" w:hAnsi="Sarabun" w:cs="Sarabun"/>
                <w:szCs w:val="24"/>
                <w:lang w:eastAsia="en-GB"/>
              </w:rPr>
              <w:t xml:space="preserve"> </w:t>
            </w:r>
            <w:r w:rsidR="00F90DD7">
              <w:rPr>
                <w:rFonts w:ascii="Sarabun" w:hAnsi="Sarabun" w:cs="Sarabun"/>
                <w:szCs w:val="24"/>
                <w:lang w:eastAsia="en-GB"/>
              </w:rPr>
              <w:t>in collaboration with the</w:t>
            </w:r>
            <w:r w:rsidR="00BC4850" w:rsidRPr="00F42A09">
              <w:rPr>
                <w:rFonts w:ascii="Sarabun" w:hAnsi="Sarabun" w:cs="Sarabun"/>
                <w:szCs w:val="24"/>
                <w:lang w:eastAsia="en-GB"/>
              </w:rPr>
              <w:t xml:space="preserve"> groups communication team.</w:t>
            </w:r>
            <w:r w:rsidR="008B494A" w:rsidRPr="00F42A09">
              <w:rPr>
                <w:rFonts w:ascii="Sarabun" w:hAnsi="Sarabun" w:cs="Sarabun"/>
                <w:szCs w:val="24"/>
                <w:lang w:eastAsia="en-GB"/>
              </w:rPr>
              <w:t xml:space="preserve"> </w:t>
            </w:r>
            <w:bookmarkEnd w:id="0"/>
          </w:p>
        </w:tc>
      </w:tr>
      <w:tr w:rsidR="00E01F18" w:rsidRPr="00F42A09" w14:paraId="4DA0C357" w14:textId="77777777" w:rsidTr="008B494A">
        <w:trPr>
          <w:gridBefore w:val="3"/>
          <w:wBefore w:w="142" w:type="dxa"/>
        </w:trPr>
        <w:tc>
          <w:tcPr>
            <w:tcW w:w="10188" w:type="dxa"/>
            <w:gridSpan w:val="4"/>
          </w:tcPr>
          <w:p w14:paraId="4387D91B" w14:textId="77777777" w:rsidR="00E01F18" w:rsidRPr="00F42A09" w:rsidRDefault="00E01F18" w:rsidP="00C10ADA">
            <w:pPr>
              <w:rPr>
                <w:rFonts w:ascii="Sarabun" w:hAnsi="Sarabun" w:cs="Sarabun"/>
                <w:color w:val="000000"/>
                <w:szCs w:val="24"/>
              </w:rPr>
            </w:pPr>
          </w:p>
        </w:tc>
      </w:tr>
      <w:tr w:rsidR="000822E2" w:rsidRPr="00F42A09" w14:paraId="6A95A286" w14:textId="77777777" w:rsidTr="008B494A">
        <w:trPr>
          <w:gridBefore w:val="1"/>
          <w:gridAfter w:val="2"/>
          <w:wBefore w:w="34" w:type="dxa"/>
          <w:wAfter w:w="108" w:type="dxa"/>
          <w:cantSplit/>
        </w:trPr>
        <w:tc>
          <w:tcPr>
            <w:tcW w:w="10188" w:type="dxa"/>
            <w:gridSpan w:val="4"/>
            <w:shd w:val="clear" w:color="auto" w:fill="005071"/>
          </w:tcPr>
          <w:p w14:paraId="2B72B4FA" w14:textId="77777777" w:rsidR="000822E2" w:rsidRPr="00F42A09" w:rsidRDefault="000822E2">
            <w:pPr>
              <w:numPr>
                <w:ilvl w:val="0"/>
                <w:numId w:val="1"/>
              </w:numPr>
              <w:spacing w:before="60" w:after="60"/>
              <w:rPr>
                <w:rFonts w:ascii="Sarabun" w:hAnsi="Sarabun" w:cs="Sarabun"/>
                <w:b/>
                <w:bCs/>
                <w:color w:val="FFFFFF"/>
                <w:szCs w:val="24"/>
              </w:rPr>
            </w:pPr>
            <w:r w:rsidRPr="00F42A09">
              <w:rPr>
                <w:rFonts w:ascii="Sarabun" w:hAnsi="Sarabun" w:cs="Sarabun"/>
                <w:b/>
                <w:bCs/>
                <w:color w:val="FFFFFF"/>
                <w:szCs w:val="24"/>
              </w:rPr>
              <w:t xml:space="preserve">DIMENSIONS </w:t>
            </w:r>
            <w:r w:rsidR="00EB3D08" w:rsidRPr="00F42A09">
              <w:rPr>
                <w:rFonts w:ascii="Sarabun" w:hAnsi="Sarabun" w:cs="Sarabun"/>
                <w:b/>
                <w:bCs/>
                <w:color w:val="FFFFFF"/>
                <w:szCs w:val="24"/>
              </w:rPr>
              <w:t>Scale &amp; Diversity</w:t>
            </w:r>
          </w:p>
        </w:tc>
      </w:tr>
      <w:tr w:rsidR="00AD0050" w:rsidRPr="00F42A09" w14:paraId="3DD3121A" w14:textId="77777777" w:rsidTr="008B494A">
        <w:trPr>
          <w:gridBefore w:val="3"/>
          <w:wBefore w:w="142" w:type="dxa"/>
          <w:cantSplit/>
        </w:trPr>
        <w:tc>
          <w:tcPr>
            <w:tcW w:w="10188" w:type="dxa"/>
            <w:gridSpan w:val="4"/>
          </w:tcPr>
          <w:p w14:paraId="0988E85E" w14:textId="77777777" w:rsidR="00C17AD4" w:rsidRPr="00F42A09" w:rsidRDefault="00C17AD4" w:rsidP="00C10ADA">
            <w:pPr>
              <w:rPr>
                <w:rFonts w:ascii="Sarabun" w:hAnsi="Sarabun" w:cs="Sarabun"/>
                <w:szCs w:val="24"/>
              </w:rPr>
            </w:pPr>
          </w:p>
          <w:p w14:paraId="64471106" w14:textId="20653485" w:rsidR="00AD0050" w:rsidRPr="00F42A09" w:rsidRDefault="008B494A" w:rsidP="00C10ADA">
            <w:pPr>
              <w:rPr>
                <w:rFonts w:ascii="Sarabun" w:hAnsi="Sarabun" w:cs="Sarabun"/>
                <w:szCs w:val="24"/>
              </w:rPr>
            </w:pPr>
            <w:r w:rsidRPr="00F42A09">
              <w:rPr>
                <w:rFonts w:ascii="Sarabun" w:hAnsi="Sarabun" w:cs="Sarabun"/>
                <w:szCs w:val="24"/>
              </w:rPr>
              <w:t>S</w:t>
            </w:r>
            <w:r w:rsidR="00AD0050" w:rsidRPr="00F42A09">
              <w:rPr>
                <w:rFonts w:ascii="Sarabun" w:hAnsi="Sarabun" w:cs="Sarabun"/>
                <w:szCs w:val="24"/>
              </w:rPr>
              <w:t xml:space="preserve">upports the </w:t>
            </w:r>
            <w:r w:rsidR="00D17915" w:rsidRPr="00F42A09">
              <w:rPr>
                <w:rFonts w:ascii="Sarabun" w:hAnsi="Sarabun" w:cs="Sarabun"/>
                <w:szCs w:val="24"/>
              </w:rPr>
              <w:t>marketing and administration</w:t>
            </w:r>
            <w:r w:rsidRPr="00F42A09">
              <w:rPr>
                <w:rFonts w:ascii="Sarabun" w:hAnsi="Sarabun" w:cs="Sarabun"/>
                <w:szCs w:val="24"/>
              </w:rPr>
              <w:t xml:space="preserve"> of the service</w:t>
            </w:r>
            <w:r w:rsidR="00AD0050" w:rsidRPr="00F42A09">
              <w:rPr>
                <w:rFonts w:ascii="Sarabun" w:hAnsi="Sarabun" w:cs="Sarabun"/>
                <w:szCs w:val="24"/>
              </w:rPr>
              <w:t>.</w:t>
            </w:r>
            <w:r w:rsidR="00317ACB" w:rsidRPr="00F42A09">
              <w:rPr>
                <w:rFonts w:ascii="Sarabun" w:hAnsi="Sarabun" w:cs="Sarabun"/>
                <w:szCs w:val="24"/>
              </w:rPr>
              <w:t xml:space="preserve"> Handle calls covering </w:t>
            </w:r>
            <w:r w:rsidR="00F90DD7" w:rsidRPr="00F42A09">
              <w:rPr>
                <w:rFonts w:ascii="Sarabun" w:hAnsi="Sarabun" w:cs="Sarabun"/>
                <w:szCs w:val="24"/>
              </w:rPr>
              <w:t>client’s</w:t>
            </w:r>
            <w:r w:rsidR="00317ACB" w:rsidRPr="00F42A09">
              <w:rPr>
                <w:rFonts w:ascii="Sarabun" w:hAnsi="Sarabun" w:cs="Sarabun"/>
                <w:szCs w:val="24"/>
              </w:rPr>
              <w:t xml:space="preserve"> requests, logging feedback and dealing with complaints and compliments. </w:t>
            </w:r>
            <w:r w:rsidR="00AD0050" w:rsidRPr="00F42A09">
              <w:rPr>
                <w:rFonts w:ascii="Sarabun" w:hAnsi="Sarabun" w:cs="Sarabun"/>
                <w:szCs w:val="24"/>
              </w:rPr>
              <w:t xml:space="preserve"> </w:t>
            </w:r>
          </w:p>
          <w:p w14:paraId="5DD1345F" w14:textId="09F8670C" w:rsidR="00D17915" w:rsidRPr="00F42A09" w:rsidRDefault="00D17915" w:rsidP="004F6C54">
            <w:pPr>
              <w:pStyle w:val="NormalWeb"/>
              <w:rPr>
                <w:rFonts w:ascii="Sarabun" w:hAnsi="Sarabun" w:cs="Sarabun"/>
              </w:rPr>
            </w:pPr>
            <w:r w:rsidRPr="00F42A09">
              <w:rPr>
                <w:rFonts w:ascii="Sarabun" w:hAnsi="Sarabun" w:cs="Sarabun"/>
              </w:rPr>
              <w:t>Responsible for collating and accurately logging all information onto the database</w:t>
            </w:r>
            <w:r w:rsidR="004F6C54" w:rsidRPr="00F42A09">
              <w:rPr>
                <w:rFonts w:ascii="Sarabun" w:hAnsi="Sarabun" w:cs="Sarabun"/>
              </w:rPr>
              <w:t xml:space="preserve"> in accordance </w:t>
            </w:r>
            <w:r w:rsidR="00D630B1" w:rsidRPr="00F42A09">
              <w:rPr>
                <w:rFonts w:ascii="Sarabun" w:hAnsi="Sarabun" w:cs="Sarabun"/>
              </w:rPr>
              <w:t>with</w:t>
            </w:r>
            <w:r w:rsidR="004F6C54" w:rsidRPr="00F42A09">
              <w:rPr>
                <w:rFonts w:ascii="Sarabun" w:hAnsi="Sarabun" w:cs="Sarabun"/>
              </w:rPr>
              <w:t xml:space="preserve"> GDPR</w:t>
            </w:r>
            <w:r w:rsidR="00F90DD7">
              <w:rPr>
                <w:rFonts w:ascii="Sarabun" w:hAnsi="Sarabun" w:cs="Sarabun"/>
              </w:rPr>
              <w:t>.</w:t>
            </w:r>
          </w:p>
        </w:tc>
      </w:tr>
      <w:tr w:rsidR="000822E2" w:rsidRPr="00F42A09" w14:paraId="3BA6AEE1" w14:textId="77777777" w:rsidTr="008B494A">
        <w:trPr>
          <w:gridBefore w:val="1"/>
          <w:gridAfter w:val="2"/>
          <w:wBefore w:w="34" w:type="dxa"/>
          <w:wAfter w:w="108" w:type="dxa"/>
          <w:cantSplit/>
        </w:trPr>
        <w:tc>
          <w:tcPr>
            <w:tcW w:w="10188" w:type="dxa"/>
            <w:gridSpan w:val="4"/>
          </w:tcPr>
          <w:p w14:paraId="656A575E" w14:textId="77777777" w:rsidR="00AD0050" w:rsidRPr="00F42A09" w:rsidRDefault="00AD0050" w:rsidP="0011488F">
            <w:pPr>
              <w:pStyle w:val="BodyTextIndent"/>
              <w:spacing w:before="60" w:after="60"/>
              <w:ind w:left="0"/>
              <w:jc w:val="both"/>
              <w:rPr>
                <w:rFonts w:ascii="Sarabun" w:hAnsi="Sarabun" w:cs="Sarabun"/>
                <w:szCs w:val="24"/>
              </w:rPr>
            </w:pPr>
          </w:p>
        </w:tc>
      </w:tr>
      <w:tr w:rsidR="000822E2" w:rsidRPr="00F42A09" w14:paraId="19B79826" w14:textId="77777777" w:rsidTr="008B494A">
        <w:tblPrEx>
          <w:tblBorders>
            <w:top w:val="none" w:sz="0" w:space="0" w:color="auto"/>
            <w:insideH w:val="none" w:sz="0" w:space="0" w:color="auto"/>
            <w:insideV w:val="none" w:sz="0" w:space="0" w:color="auto"/>
          </w:tblBorders>
        </w:tblPrEx>
        <w:trPr>
          <w:gridAfter w:val="3"/>
          <w:wAfter w:w="123" w:type="dxa"/>
        </w:trPr>
        <w:tc>
          <w:tcPr>
            <w:tcW w:w="10207" w:type="dxa"/>
            <w:gridSpan w:val="4"/>
            <w:shd w:val="clear" w:color="auto" w:fill="005071"/>
          </w:tcPr>
          <w:p w14:paraId="048FBFA4" w14:textId="77777777" w:rsidR="000822E2" w:rsidRPr="00F42A09" w:rsidRDefault="000822E2" w:rsidP="00736EBE">
            <w:pPr>
              <w:numPr>
                <w:ilvl w:val="0"/>
                <w:numId w:val="1"/>
              </w:numPr>
              <w:spacing w:before="60" w:after="60"/>
              <w:ind w:right="-108"/>
              <w:rPr>
                <w:rFonts w:ascii="Sarabun" w:hAnsi="Sarabun" w:cs="Sarabun"/>
                <w:b/>
                <w:color w:val="FFFFFF"/>
                <w:szCs w:val="24"/>
              </w:rPr>
            </w:pPr>
            <w:r w:rsidRPr="00F42A09">
              <w:rPr>
                <w:rFonts w:ascii="Sarabun" w:hAnsi="Sarabun" w:cs="Sarabun"/>
                <w:szCs w:val="24"/>
              </w:rPr>
              <w:br w:type="page"/>
            </w:r>
            <w:r w:rsidRPr="00F42A09">
              <w:rPr>
                <w:rFonts w:ascii="Sarabun" w:hAnsi="Sarabun" w:cs="Sarabun"/>
                <w:b/>
                <w:color w:val="FFFFFF"/>
                <w:szCs w:val="24"/>
              </w:rPr>
              <w:t xml:space="preserve">MAIN ACCOUNTABILITIES </w:t>
            </w:r>
          </w:p>
        </w:tc>
      </w:tr>
      <w:tr w:rsidR="005E5EDB" w:rsidRPr="00F42A09" w14:paraId="1F644FA1" w14:textId="77777777" w:rsidTr="008B494A">
        <w:tblPrEx>
          <w:tblBorders>
            <w:top w:val="none" w:sz="0" w:space="0" w:color="auto"/>
            <w:insideH w:val="none" w:sz="0" w:space="0" w:color="auto"/>
            <w:insideV w:val="none" w:sz="0" w:space="0" w:color="auto"/>
          </w:tblBorders>
        </w:tblPrEx>
        <w:trPr>
          <w:gridBefore w:val="2"/>
          <w:gridAfter w:val="1"/>
          <w:wBefore w:w="108" w:type="dxa"/>
          <w:wAfter w:w="15" w:type="dxa"/>
        </w:trPr>
        <w:tc>
          <w:tcPr>
            <w:tcW w:w="10207" w:type="dxa"/>
            <w:gridSpan w:val="4"/>
          </w:tcPr>
          <w:p w14:paraId="7FDA3C2F" w14:textId="77777777" w:rsidR="004711A0" w:rsidRDefault="004711A0" w:rsidP="004711A0">
            <w:pPr>
              <w:pStyle w:val="ListParagraph"/>
              <w:spacing w:before="100" w:beforeAutospacing="1" w:after="100" w:afterAutospacing="1"/>
              <w:ind w:right="-120"/>
              <w:rPr>
                <w:rFonts w:ascii="Sarabun" w:hAnsi="Sarabun" w:cs="Sarabun"/>
                <w:color w:val="454545"/>
                <w:szCs w:val="24"/>
                <w:lang w:eastAsia="en-GB"/>
              </w:rPr>
            </w:pPr>
          </w:p>
          <w:p w14:paraId="3354ABAB" w14:textId="57F5B13E" w:rsidR="00ED5566"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 xml:space="preserve">Promote </w:t>
            </w:r>
            <w:r w:rsidR="00D630B1">
              <w:rPr>
                <w:rFonts w:ascii="Sarabun" w:hAnsi="Sarabun" w:cs="Sarabun"/>
                <w:color w:val="454545"/>
                <w:szCs w:val="24"/>
                <w:lang w:eastAsia="en-GB"/>
              </w:rPr>
              <w:t>the</w:t>
            </w:r>
            <w:r w:rsidRPr="004711A0">
              <w:rPr>
                <w:rFonts w:ascii="Sarabun" w:hAnsi="Sarabun" w:cs="Sarabun"/>
                <w:color w:val="454545"/>
                <w:szCs w:val="24"/>
                <w:lang w:eastAsia="en-GB"/>
              </w:rPr>
              <w:t xml:space="preserve"> service through various forms of social media and work in collaboration with the group communications teams to include press </w:t>
            </w:r>
            <w:r w:rsidR="00D630B1" w:rsidRPr="004711A0">
              <w:rPr>
                <w:rFonts w:ascii="Sarabun" w:hAnsi="Sarabun" w:cs="Sarabun"/>
                <w:color w:val="454545"/>
                <w:szCs w:val="24"/>
                <w:lang w:eastAsia="en-GB"/>
              </w:rPr>
              <w:t>releases.</w:t>
            </w:r>
          </w:p>
          <w:p w14:paraId="7DBEFC9E" w14:textId="59A41F60" w:rsidR="00D630B1" w:rsidRPr="00D630B1" w:rsidRDefault="00D630B1" w:rsidP="00D630B1">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Contact partners and external organisations to promote the service</w:t>
            </w:r>
            <w:r>
              <w:rPr>
                <w:rFonts w:ascii="Sarabun" w:hAnsi="Sarabun" w:cs="Sarabun"/>
                <w:color w:val="454545"/>
                <w:szCs w:val="24"/>
                <w:lang w:eastAsia="en-GB"/>
              </w:rPr>
              <w:t>.</w:t>
            </w:r>
          </w:p>
          <w:p w14:paraId="524A8BFF" w14:textId="2A3E3AE8"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 xml:space="preserve">Administrate, record and monitor data of new/current clients of the service in accordance </w:t>
            </w:r>
            <w:r w:rsidR="00D630B1" w:rsidRPr="004711A0">
              <w:rPr>
                <w:rFonts w:ascii="Sarabun" w:hAnsi="Sarabun" w:cs="Sarabun"/>
                <w:color w:val="454545"/>
                <w:szCs w:val="24"/>
                <w:lang w:eastAsia="en-GB"/>
              </w:rPr>
              <w:t>with</w:t>
            </w:r>
            <w:r w:rsidRPr="004711A0">
              <w:rPr>
                <w:rFonts w:ascii="Sarabun" w:hAnsi="Sarabun" w:cs="Sarabun"/>
                <w:color w:val="454545"/>
                <w:szCs w:val="24"/>
                <w:lang w:eastAsia="en-GB"/>
              </w:rPr>
              <w:t xml:space="preserve"> GDPR</w:t>
            </w:r>
            <w:r w:rsidR="00D630B1">
              <w:rPr>
                <w:rFonts w:ascii="Sarabun" w:hAnsi="Sarabun" w:cs="Sarabun"/>
                <w:color w:val="454545"/>
                <w:szCs w:val="24"/>
                <w:lang w:eastAsia="en-GB"/>
              </w:rPr>
              <w:t>.</w:t>
            </w:r>
          </w:p>
          <w:p w14:paraId="10E99D6A" w14:textId="7F1F80DB"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lastRenderedPageBreak/>
              <w:t xml:space="preserve">Assist </w:t>
            </w:r>
            <w:r w:rsidR="00D630B1">
              <w:rPr>
                <w:rFonts w:ascii="Sarabun" w:hAnsi="Sarabun" w:cs="Sarabun"/>
                <w:color w:val="454545"/>
                <w:szCs w:val="24"/>
                <w:lang w:eastAsia="en-GB"/>
              </w:rPr>
              <w:t xml:space="preserve">the </w:t>
            </w:r>
            <w:r w:rsidRPr="004711A0">
              <w:rPr>
                <w:rFonts w:ascii="Sarabun" w:hAnsi="Sarabun" w:cs="Sarabun"/>
                <w:color w:val="454545"/>
                <w:szCs w:val="24"/>
                <w:lang w:eastAsia="en-GB"/>
              </w:rPr>
              <w:t>finance</w:t>
            </w:r>
            <w:r w:rsidR="00D630B1">
              <w:rPr>
                <w:rFonts w:ascii="Sarabun" w:hAnsi="Sarabun" w:cs="Sarabun"/>
                <w:color w:val="454545"/>
                <w:szCs w:val="24"/>
                <w:lang w:eastAsia="en-GB"/>
              </w:rPr>
              <w:t xml:space="preserve"> team</w:t>
            </w:r>
            <w:r w:rsidRPr="004711A0">
              <w:rPr>
                <w:rFonts w:ascii="Sarabun" w:hAnsi="Sarabun" w:cs="Sarabun"/>
                <w:color w:val="454545"/>
                <w:szCs w:val="24"/>
                <w:lang w:eastAsia="en-GB"/>
              </w:rPr>
              <w:t xml:space="preserve"> in the administration of payments for the </w:t>
            </w:r>
            <w:r w:rsidR="00D630B1" w:rsidRPr="004711A0">
              <w:rPr>
                <w:rFonts w:ascii="Sarabun" w:hAnsi="Sarabun" w:cs="Sarabun"/>
                <w:color w:val="454545"/>
                <w:szCs w:val="24"/>
                <w:lang w:eastAsia="en-GB"/>
              </w:rPr>
              <w:t>service.</w:t>
            </w:r>
          </w:p>
          <w:p w14:paraId="6D48B4EF" w14:textId="5AAE64F6"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 xml:space="preserve">Monitor  all enquiries in relation to the </w:t>
            </w:r>
            <w:r w:rsidR="00D630B1" w:rsidRPr="004711A0">
              <w:rPr>
                <w:rFonts w:ascii="Sarabun" w:hAnsi="Sarabun" w:cs="Sarabun"/>
                <w:color w:val="454545"/>
                <w:szCs w:val="24"/>
                <w:lang w:eastAsia="en-GB"/>
              </w:rPr>
              <w:t>service.</w:t>
            </w:r>
          </w:p>
          <w:p w14:paraId="19523554" w14:textId="6F64262E"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 xml:space="preserve">Assist in organising and implementation of customer events and </w:t>
            </w:r>
            <w:r w:rsidR="00D630B1" w:rsidRPr="004711A0">
              <w:rPr>
                <w:rFonts w:ascii="Sarabun" w:hAnsi="Sarabun" w:cs="Sarabun"/>
                <w:color w:val="454545"/>
                <w:szCs w:val="24"/>
                <w:lang w:eastAsia="en-GB"/>
              </w:rPr>
              <w:t>exhibitions.</w:t>
            </w:r>
          </w:p>
          <w:p w14:paraId="01D49EC7" w14:textId="766B2973"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Assist with the collation of information for promotional literature</w:t>
            </w:r>
            <w:r w:rsidR="00D630B1">
              <w:rPr>
                <w:rFonts w:ascii="Sarabun" w:hAnsi="Sarabun" w:cs="Sarabun"/>
                <w:color w:val="454545"/>
                <w:szCs w:val="24"/>
                <w:lang w:eastAsia="en-GB"/>
              </w:rPr>
              <w:t>.</w:t>
            </w:r>
          </w:p>
          <w:p w14:paraId="12726772" w14:textId="1F35BC12"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Monitor the demographics of the service in line with new/current clients</w:t>
            </w:r>
            <w:r w:rsidR="00D630B1">
              <w:rPr>
                <w:rFonts w:ascii="Sarabun" w:hAnsi="Sarabun" w:cs="Sarabun"/>
                <w:color w:val="454545"/>
                <w:szCs w:val="24"/>
                <w:lang w:eastAsia="en-GB"/>
              </w:rPr>
              <w:t>.</w:t>
            </w:r>
          </w:p>
          <w:p w14:paraId="49F72F18" w14:textId="20376347"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Assist in the collation of evidence for the key performance indicators</w:t>
            </w:r>
            <w:r w:rsidR="00D630B1">
              <w:rPr>
                <w:rFonts w:ascii="Sarabun" w:hAnsi="Sarabun" w:cs="Sarabun"/>
                <w:color w:val="454545"/>
                <w:szCs w:val="24"/>
                <w:lang w:eastAsia="en-GB"/>
              </w:rPr>
              <w:t xml:space="preserve"> </w:t>
            </w:r>
            <w:r w:rsidRPr="004711A0">
              <w:rPr>
                <w:rFonts w:ascii="Sarabun" w:hAnsi="Sarabun" w:cs="Sarabun"/>
                <w:color w:val="454545"/>
                <w:szCs w:val="24"/>
                <w:lang w:eastAsia="en-GB"/>
              </w:rPr>
              <w:t>(KPI`S) of the service</w:t>
            </w:r>
            <w:r w:rsidR="00D630B1">
              <w:rPr>
                <w:rFonts w:ascii="Sarabun" w:hAnsi="Sarabun" w:cs="Sarabun"/>
                <w:color w:val="454545"/>
                <w:szCs w:val="24"/>
                <w:lang w:eastAsia="en-GB"/>
              </w:rPr>
              <w:t>.</w:t>
            </w:r>
          </w:p>
          <w:p w14:paraId="2AD68BC7" w14:textId="7CA589CA"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Contact clients to gather</w:t>
            </w:r>
            <w:r w:rsidR="00D630B1">
              <w:rPr>
                <w:rFonts w:ascii="Sarabun" w:hAnsi="Sarabun" w:cs="Sarabun"/>
                <w:color w:val="454545"/>
                <w:szCs w:val="24"/>
                <w:lang w:eastAsia="en-GB"/>
              </w:rPr>
              <w:t xml:space="preserve"> and record</w:t>
            </w:r>
            <w:r w:rsidRPr="004711A0">
              <w:rPr>
                <w:rFonts w:ascii="Sarabun" w:hAnsi="Sarabun" w:cs="Sarabun"/>
                <w:color w:val="454545"/>
                <w:szCs w:val="24"/>
                <w:lang w:eastAsia="en-GB"/>
              </w:rPr>
              <w:t xml:space="preserve"> feedback on the service</w:t>
            </w:r>
            <w:r w:rsidR="00D630B1">
              <w:rPr>
                <w:rFonts w:ascii="Sarabun" w:hAnsi="Sarabun" w:cs="Sarabun"/>
                <w:color w:val="454545"/>
                <w:szCs w:val="24"/>
                <w:lang w:eastAsia="en-GB"/>
              </w:rPr>
              <w:t>.</w:t>
            </w:r>
            <w:r w:rsidRPr="004711A0">
              <w:rPr>
                <w:rFonts w:ascii="Sarabun" w:hAnsi="Sarabun" w:cs="Sarabun"/>
                <w:color w:val="454545"/>
                <w:szCs w:val="24"/>
                <w:lang w:eastAsia="en-GB"/>
              </w:rPr>
              <w:t xml:space="preserve"> </w:t>
            </w:r>
          </w:p>
          <w:p w14:paraId="03BD25E4" w14:textId="17B2FA70"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Assist with the handling and monitoring of complaints/compliments of the service</w:t>
            </w:r>
            <w:r w:rsidR="00D630B1">
              <w:rPr>
                <w:rFonts w:ascii="Sarabun" w:hAnsi="Sarabun" w:cs="Sarabun"/>
                <w:color w:val="454545"/>
                <w:szCs w:val="24"/>
                <w:lang w:eastAsia="en-GB"/>
              </w:rPr>
              <w:t>.</w:t>
            </w:r>
          </w:p>
          <w:p w14:paraId="0A635214" w14:textId="483E50DC"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 xml:space="preserve">Provide regular updates to the group on how the service is progressing on </w:t>
            </w:r>
            <w:proofErr w:type="spellStart"/>
            <w:r w:rsidRPr="004711A0">
              <w:rPr>
                <w:rFonts w:ascii="Sarabun" w:hAnsi="Sarabun" w:cs="Sarabun"/>
                <w:color w:val="454545"/>
                <w:szCs w:val="24"/>
                <w:lang w:eastAsia="en-GB"/>
              </w:rPr>
              <w:t>Sharepoint</w:t>
            </w:r>
            <w:proofErr w:type="spellEnd"/>
            <w:r w:rsidR="00D630B1">
              <w:rPr>
                <w:rFonts w:ascii="Sarabun" w:hAnsi="Sarabun" w:cs="Sarabun"/>
                <w:color w:val="454545"/>
                <w:szCs w:val="24"/>
                <w:lang w:eastAsia="en-GB"/>
              </w:rPr>
              <w:t>.</w:t>
            </w:r>
            <w:r w:rsidRPr="004711A0">
              <w:rPr>
                <w:rFonts w:ascii="Sarabun" w:hAnsi="Sarabun" w:cs="Sarabun"/>
                <w:color w:val="454545"/>
                <w:szCs w:val="24"/>
                <w:lang w:eastAsia="en-GB"/>
              </w:rPr>
              <w:t xml:space="preserve"> </w:t>
            </w:r>
          </w:p>
          <w:p w14:paraId="1F50903A" w14:textId="19B0EE47" w:rsidR="00ED5566" w:rsidRPr="004711A0" w:rsidRDefault="00ED5566" w:rsidP="004711A0">
            <w:pPr>
              <w:pStyle w:val="ListParagraph"/>
              <w:numPr>
                <w:ilvl w:val="0"/>
                <w:numId w:val="5"/>
              </w:numPr>
              <w:spacing w:before="100" w:beforeAutospacing="1" w:after="100" w:afterAutospacing="1"/>
              <w:ind w:right="-120"/>
              <w:rPr>
                <w:rFonts w:ascii="Sarabun" w:hAnsi="Sarabun" w:cs="Sarabun"/>
                <w:color w:val="454545"/>
                <w:szCs w:val="24"/>
                <w:lang w:eastAsia="en-GB"/>
              </w:rPr>
            </w:pPr>
            <w:r w:rsidRPr="004711A0">
              <w:rPr>
                <w:rFonts w:ascii="Sarabun" w:hAnsi="Sarabun" w:cs="Sarabun"/>
                <w:color w:val="454545"/>
                <w:szCs w:val="24"/>
                <w:lang w:eastAsia="en-GB"/>
              </w:rPr>
              <w:t>Any other duties as deemed necessary by management</w:t>
            </w:r>
            <w:r w:rsidR="00D630B1">
              <w:rPr>
                <w:rFonts w:ascii="Sarabun" w:hAnsi="Sarabun" w:cs="Sarabun"/>
                <w:color w:val="454545"/>
                <w:szCs w:val="24"/>
                <w:lang w:eastAsia="en-GB"/>
              </w:rPr>
              <w:t>.</w:t>
            </w:r>
          </w:p>
          <w:p w14:paraId="70B9B511" w14:textId="77777777" w:rsidR="00674490" w:rsidRPr="00F42A09" w:rsidRDefault="00674490" w:rsidP="00C10ADA">
            <w:pPr>
              <w:rPr>
                <w:rFonts w:ascii="Sarabun" w:hAnsi="Sarabun" w:cs="Sarabun"/>
                <w:noProof/>
                <w:szCs w:val="24"/>
              </w:rPr>
            </w:pPr>
          </w:p>
        </w:tc>
      </w:tr>
      <w:tr w:rsidR="000822E2" w:rsidRPr="00F42A09" w14:paraId="155833A1" w14:textId="77777777" w:rsidTr="008B494A">
        <w:tblPrEx>
          <w:tblBorders>
            <w:top w:val="none" w:sz="0" w:space="0" w:color="auto"/>
            <w:insideH w:val="none" w:sz="0" w:space="0" w:color="auto"/>
            <w:insideV w:val="none" w:sz="0" w:space="0" w:color="auto"/>
          </w:tblBorders>
        </w:tblPrEx>
        <w:trPr>
          <w:gridAfter w:val="3"/>
          <w:wAfter w:w="123" w:type="dxa"/>
        </w:trPr>
        <w:tc>
          <w:tcPr>
            <w:tcW w:w="10207" w:type="dxa"/>
            <w:gridSpan w:val="4"/>
          </w:tcPr>
          <w:p w14:paraId="664F901A" w14:textId="3904D42E" w:rsidR="005E5EDB" w:rsidRPr="00F42A09" w:rsidRDefault="005E5EDB" w:rsidP="004711A0">
            <w:pPr>
              <w:pStyle w:val="Header"/>
              <w:tabs>
                <w:tab w:val="clear" w:pos="4320"/>
                <w:tab w:val="clear" w:pos="8640"/>
                <w:tab w:val="left" w:pos="4024"/>
              </w:tabs>
              <w:rPr>
                <w:rFonts w:ascii="Sarabun" w:hAnsi="Sarabun" w:cs="Sarabun"/>
                <w:szCs w:val="24"/>
              </w:rPr>
            </w:pPr>
          </w:p>
        </w:tc>
      </w:tr>
    </w:tbl>
    <w:p w14:paraId="73C15677" w14:textId="77777777" w:rsidR="001C4E1D" w:rsidRPr="00F42A09" w:rsidRDefault="001C4E1D">
      <w:pPr>
        <w:rPr>
          <w:rFonts w:ascii="Sarabun" w:hAnsi="Sarabun" w:cs="Sarabun"/>
          <w:szCs w:val="24"/>
        </w:rPr>
      </w:pPr>
    </w:p>
    <w:tbl>
      <w:tblPr>
        <w:tblW w:w="10207" w:type="dxa"/>
        <w:tblInd w:w="-34" w:type="dxa"/>
        <w:tblLayout w:type="fixed"/>
        <w:tblLook w:val="0000" w:firstRow="0" w:lastRow="0" w:firstColumn="0" w:lastColumn="0" w:noHBand="0" w:noVBand="0"/>
      </w:tblPr>
      <w:tblGrid>
        <w:gridCol w:w="10207"/>
      </w:tblGrid>
      <w:tr w:rsidR="000D503B" w:rsidRPr="00F42A09" w14:paraId="51958284" w14:textId="77777777">
        <w:tc>
          <w:tcPr>
            <w:tcW w:w="10207" w:type="dxa"/>
            <w:shd w:val="clear" w:color="auto" w:fill="005071"/>
          </w:tcPr>
          <w:p w14:paraId="5B1F0F29" w14:textId="77777777" w:rsidR="000D503B" w:rsidRPr="00F42A09" w:rsidRDefault="000D503B" w:rsidP="006307E4">
            <w:pPr>
              <w:numPr>
                <w:ilvl w:val="0"/>
                <w:numId w:val="1"/>
              </w:numPr>
              <w:spacing w:before="60" w:after="60"/>
              <w:ind w:right="-108"/>
              <w:rPr>
                <w:rFonts w:ascii="Sarabun" w:hAnsi="Sarabun" w:cs="Sarabun"/>
                <w:b/>
                <w:color w:val="FFFFFF"/>
                <w:szCs w:val="24"/>
              </w:rPr>
            </w:pPr>
            <w:r w:rsidRPr="00F42A09">
              <w:rPr>
                <w:rFonts w:ascii="Sarabun" w:hAnsi="Sarabun" w:cs="Sarabun"/>
                <w:szCs w:val="24"/>
              </w:rPr>
              <w:br w:type="page"/>
            </w:r>
            <w:r w:rsidRPr="00F42A09">
              <w:rPr>
                <w:rFonts w:ascii="Sarabun" w:hAnsi="Sarabun" w:cs="Sarabun"/>
                <w:b/>
                <w:color w:val="FFFFFF"/>
                <w:szCs w:val="24"/>
              </w:rPr>
              <w:t xml:space="preserve">CORPORATE ACCOUNTABILITIES </w:t>
            </w:r>
          </w:p>
        </w:tc>
      </w:tr>
      <w:tr w:rsidR="000D503B" w:rsidRPr="00F42A09" w14:paraId="2BA8475E" w14:textId="77777777">
        <w:tc>
          <w:tcPr>
            <w:tcW w:w="10207" w:type="dxa"/>
          </w:tcPr>
          <w:p w14:paraId="31FC75A4" w14:textId="77777777" w:rsidR="004711A0" w:rsidRDefault="004711A0" w:rsidP="00BB38F9">
            <w:pPr>
              <w:rPr>
                <w:rFonts w:ascii="Sarabun" w:hAnsi="Sarabun" w:cs="Sarabun"/>
                <w:szCs w:val="24"/>
              </w:rPr>
            </w:pPr>
          </w:p>
          <w:p w14:paraId="6FBCEDFF" w14:textId="7243E6DC" w:rsidR="00BB38F9" w:rsidRPr="00F42A09" w:rsidRDefault="00BB38F9" w:rsidP="00BB38F9">
            <w:pPr>
              <w:rPr>
                <w:rFonts w:ascii="Sarabun" w:hAnsi="Sarabun" w:cs="Sarabun"/>
                <w:szCs w:val="24"/>
              </w:rPr>
            </w:pPr>
            <w:r w:rsidRPr="00F42A09">
              <w:rPr>
                <w:rFonts w:ascii="Sarabun" w:hAnsi="Sarabun" w:cs="Sarabun"/>
                <w:szCs w:val="24"/>
              </w:rPr>
              <w:t>To actively support the overall delivery of Cartrefi Conwy’s objectives to provide an excellent, innovative and truly customer focused service.</w:t>
            </w:r>
          </w:p>
          <w:p w14:paraId="3E034CFE" w14:textId="77777777" w:rsidR="00BB38F9" w:rsidRPr="00F42A09" w:rsidRDefault="00BB38F9" w:rsidP="00BB38F9">
            <w:pPr>
              <w:rPr>
                <w:rFonts w:ascii="Sarabun" w:hAnsi="Sarabun" w:cs="Sarabun"/>
                <w:szCs w:val="24"/>
              </w:rPr>
            </w:pPr>
          </w:p>
          <w:p w14:paraId="1FAD81C5" w14:textId="15BC29E7" w:rsidR="00BB38F9" w:rsidRPr="00F42A09" w:rsidRDefault="00BB38F9" w:rsidP="00BB38F9">
            <w:pPr>
              <w:rPr>
                <w:rFonts w:ascii="Sarabun" w:hAnsi="Sarabun" w:cs="Sarabun"/>
                <w:szCs w:val="24"/>
              </w:rPr>
            </w:pPr>
            <w:r w:rsidRPr="00F42A09">
              <w:rPr>
                <w:rFonts w:ascii="Sarabun" w:hAnsi="Sarabun" w:cs="Sarabun"/>
                <w:szCs w:val="24"/>
              </w:rPr>
              <w:t xml:space="preserve">To contribute to </w:t>
            </w:r>
            <w:r w:rsidR="004F6C54" w:rsidRPr="00F42A09">
              <w:rPr>
                <w:rFonts w:ascii="Sarabun" w:hAnsi="Sarabun" w:cs="Sarabun"/>
                <w:szCs w:val="24"/>
              </w:rPr>
              <w:t xml:space="preserve">community events </w:t>
            </w:r>
            <w:r w:rsidRPr="00F42A09">
              <w:rPr>
                <w:rFonts w:ascii="Sarabun" w:hAnsi="Sarabun" w:cs="Sarabun"/>
                <w:szCs w:val="24"/>
              </w:rPr>
              <w:t xml:space="preserve">and </w:t>
            </w:r>
            <w:r w:rsidR="00D630B1" w:rsidRPr="00F42A09">
              <w:rPr>
                <w:rFonts w:ascii="Sarabun" w:hAnsi="Sarabun" w:cs="Sarabun"/>
                <w:szCs w:val="24"/>
              </w:rPr>
              <w:t>client’s</w:t>
            </w:r>
            <w:r w:rsidRPr="00F42A09">
              <w:rPr>
                <w:rFonts w:ascii="Sarabun" w:hAnsi="Sarabun" w:cs="Sarabun"/>
                <w:szCs w:val="24"/>
              </w:rPr>
              <w:t xml:space="preserve"> participation activities as required.</w:t>
            </w:r>
          </w:p>
          <w:p w14:paraId="5E581FB5" w14:textId="77777777" w:rsidR="00BB38F9" w:rsidRPr="00F42A09" w:rsidRDefault="00BB38F9" w:rsidP="00BB38F9">
            <w:pPr>
              <w:ind w:left="720"/>
              <w:rPr>
                <w:rFonts w:ascii="Sarabun" w:hAnsi="Sarabun" w:cs="Sarabun"/>
                <w:szCs w:val="24"/>
              </w:rPr>
            </w:pPr>
          </w:p>
          <w:p w14:paraId="75C544FB" w14:textId="1305F5DC" w:rsidR="00BB38F9" w:rsidRPr="00F42A09" w:rsidRDefault="00BB38F9" w:rsidP="00BB38F9">
            <w:pPr>
              <w:rPr>
                <w:rFonts w:ascii="Sarabun" w:hAnsi="Sarabun" w:cs="Sarabun"/>
                <w:szCs w:val="24"/>
              </w:rPr>
            </w:pPr>
            <w:r w:rsidRPr="00F42A09">
              <w:rPr>
                <w:rFonts w:ascii="Sarabun" w:hAnsi="Sarabun" w:cs="Sarabun"/>
                <w:szCs w:val="24"/>
              </w:rPr>
              <w:t xml:space="preserve">As a representative of Cartrefi Conwy, </w:t>
            </w:r>
            <w:r w:rsidR="00D630B1" w:rsidRPr="00F42A09">
              <w:rPr>
                <w:rFonts w:ascii="Sarabun" w:hAnsi="Sarabun" w:cs="Sarabun"/>
                <w:szCs w:val="24"/>
              </w:rPr>
              <w:t>to</w:t>
            </w:r>
            <w:r w:rsidRPr="00F42A09">
              <w:rPr>
                <w:rFonts w:ascii="Sarabun" w:hAnsi="Sarabun" w:cs="Sarabun"/>
                <w:szCs w:val="24"/>
              </w:rPr>
              <w:t xml:space="preserve"> promote and maintain a positive attitude and image at all times.</w:t>
            </w:r>
          </w:p>
          <w:p w14:paraId="2BF45668" w14:textId="77777777" w:rsidR="00BB38F9" w:rsidRPr="00F42A09" w:rsidRDefault="00BB38F9" w:rsidP="00BB38F9">
            <w:pPr>
              <w:rPr>
                <w:rFonts w:ascii="Sarabun" w:hAnsi="Sarabun" w:cs="Sarabun"/>
                <w:szCs w:val="24"/>
              </w:rPr>
            </w:pPr>
          </w:p>
          <w:p w14:paraId="57A3AC1F" w14:textId="62029DF8" w:rsidR="00BB38F9" w:rsidRPr="00F42A09" w:rsidRDefault="00BB38F9" w:rsidP="00BB38F9">
            <w:pPr>
              <w:rPr>
                <w:rFonts w:ascii="Sarabun" w:hAnsi="Sarabun" w:cs="Sarabun"/>
                <w:szCs w:val="24"/>
              </w:rPr>
            </w:pPr>
            <w:r w:rsidRPr="00F42A09">
              <w:rPr>
                <w:rFonts w:ascii="Sarabun" w:hAnsi="Sarabun" w:cs="Sarabun"/>
                <w:szCs w:val="24"/>
              </w:rPr>
              <w:t xml:space="preserve">To positively promote Cartrefi Conwy’s </w:t>
            </w:r>
            <w:r w:rsidR="00D630B1" w:rsidRPr="00F42A09">
              <w:rPr>
                <w:rFonts w:ascii="Sarabun" w:hAnsi="Sarabun" w:cs="Sarabun"/>
                <w:szCs w:val="24"/>
              </w:rPr>
              <w:t>values,</w:t>
            </w:r>
            <w:r w:rsidRPr="00F42A09">
              <w:rPr>
                <w:rFonts w:ascii="Sarabun" w:hAnsi="Sarabun" w:cs="Sarabun"/>
                <w:szCs w:val="24"/>
              </w:rPr>
              <w:t xml:space="preserve"> constructively challenging traditional ways of working, contrary behaviour or comments.</w:t>
            </w:r>
          </w:p>
          <w:p w14:paraId="3D0F0105" w14:textId="77777777" w:rsidR="00BB38F9" w:rsidRPr="00F42A09" w:rsidRDefault="00BB38F9" w:rsidP="00BB38F9">
            <w:pPr>
              <w:rPr>
                <w:rFonts w:ascii="Sarabun" w:hAnsi="Sarabun" w:cs="Sarabun"/>
                <w:szCs w:val="24"/>
              </w:rPr>
            </w:pPr>
          </w:p>
          <w:p w14:paraId="03A6FBE8" w14:textId="6DC9BE3C" w:rsidR="00BB38F9" w:rsidRPr="00F42A09" w:rsidRDefault="00BB38F9" w:rsidP="00BB38F9">
            <w:pPr>
              <w:rPr>
                <w:rFonts w:ascii="Sarabun" w:hAnsi="Sarabun" w:cs="Sarabun"/>
                <w:szCs w:val="24"/>
              </w:rPr>
            </w:pPr>
            <w:r w:rsidRPr="00F42A09">
              <w:rPr>
                <w:rFonts w:ascii="Sarabun" w:hAnsi="Sarabun" w:cs="Sarabun"/>
                <w:szCs w:val="24"/>
              </w:rPr>
              <w:t xml:space="preserve">To ensure feedback is actively sought </w:t>
            </w:r>
            <w:r w:rsidR="00D630B1" w:rsidRPr="00F42A09">
              <w:rPr>
                <w:rFonts w:ascii="Sarabun" w:hAnsi="Sarabun" w:cs="Sarabun"/>
                <w:szCs w:val="24"/>
              </w:rPr>
              <w:t>to</w:t>
            </w:r>
            <w:r w:rsidRPr="00F42A09">
              <w:rPr>
                <w:rFonts w:ascii="Sarabun" w:hAnsi="Sarabun" w:cs="Sarabun"/>
                <w:szCs w:val="24"/>
              </w:rPr>
              <w:t xml:space="preserve"> inform service improvement for customers and develop more efficient and effective ways of working.</w:t>
            </w:r>
          </w:p>
          <w:p w14:paraId="381A93A7" w14:textId="77777777" w:rsidR="00BB38F9" w:rsidRPr="00F42A09" w:rsidRDefault="00BB38F9" w:rsidP="00BB38F9">
            <w:pPr>
              <w:rPr>
                <w:rFonts w:ascii="Sarabun" w:hAnsi="Sarabun" w:cs="Sarabun"/>
                <w:szCs w:val="24"/>
              </w:rPr>
            </w:pPr>
          </w:p>
          <w:p w14:paraId="6E9F3320" w14:textId="77777777" w:rsidR="00BB38F9" w:rsidRPr="00F42A09" w:rsidRDefault="00BB38F9" w:rsidP="00BB38F9">
            <w:pPr>
              <w:rPr>
                <w:rFonts w:ascii="Sarabun" w:hAnsi="Sarabun" w:cs="Sarabun"/>
                <w:szCs w:val="24"/>
              </w:rPr>
            </w:pPr>
            <w:r w:rsidRPr="00F42A09">
              <w:rPr>
                <w:rFonts w:ascii="Sarabun" w:hAnsi="Sarabun" w:cs="Sarabun"/>
                <w:szCs w:val="24"/>
              </w:rPr>
              <w:t>To ensure compliance with Cartrefi Conwy’s Standing Orders, policies and procedures, standards of probity relating to the organisation’s charitable status and Welsh Assembly Government Regulation.</w:t>
            </w:r>
          </w:p>
          <w:p w14:paraId="6C793B13" w14:textId="77777777" w:rsidR="00BB38F9" w:rsidRPr="00F42A09" w:rsidRDefault="00BB38F9" w:rsidP="00BB38F9">
            <w:pPr>
              <w:rPr>
                <w:rFonts w:ascii="Sarabun" w:hAnsi="Sarabun" w:cs="Sarabun"/>
                <w:szCs w:val="24"/>
              </w:rPr>
            </w:pPr>
          </w:p>
          <w:p w14:paraId="01DC29D6" w14:textId="77777777" w:rsidR="00BB38F9" w:rsidRPr="00F42A09" w:rsidRDefault="00BB38F9" w:rsidP="00BB38F9">
            <w:pPr>
              <w:rPr>
                <w:rFonts w:ascii="Sarabun" w:hAnsi="Sarabun" w:cs="Sarabun"/>
                <w:szCs w:val="24"/>
              </w:rPr>
            </w:pPr>
            <w:r w:rsidRPr="00F42A09">
              <w:rPr>
                <w:rFonts w:ascii="Sarabun" w:hAnsi="Sarabun" w:cs="Sarabun"/>
                <w:szCs w:val="24"/>
              </w:rPr>
              <w:t xml:space="preserve">To support the development, review and implementation of policies and procedures, in particular of: </w:t>
            </w:r>
          </w:p>
          <w:p w14:paraId="763DB9CD" w14:textId="434D33E3" w:rsidR="00BB38F9" w:rsidRPr="005B6F86" w:rsidRDefault="00D630B1" w:rsidP="005B6F86">
            <w:pPr>
              <w:pStyle w:val="ListParagraph"/>
              <w:numPr>
                <w:ilvl w:val="0"/>
                <w:numId w:val="6"/>
              </w:numPr>
              <w:rPr>
                <w:rFonts w:ascii="Sarabun" w:hAnsi="Sarabun" w:cs="Sarabun"/>
                <w:szCs w:val="24"/>
              </w:rPr>
            </w:pPr>
            <w:r>
              <w:rPr>
                <w:rFonts w:ascii="Sarabun" w:hAnsi="Sarabun" w:cs="Sarabun"/>
                <w:szCs w:val="24"/>
              </w:rPr>
              <w:t>Health and</w:t>
            </w:r>
            <w:r w:rsidR="00BB38F9" w:rsidRPr="005B6F86">
              <w:rPr>
                <w:rFonts w:ascii="Sarabun" w:hAnsi="Sarabun" w:cs="Sarabun"/>
                <w:szCs w:val="24"/>
              </w:rPr>
              <w:t xml:space="preserve"> </w:t>
            </w:r>
            <w:r w:rsidRPr="005B6F86">
              <w:rPr>
                <w:rFonts w:ascii="Sarabun" w:hAnsi="Sarabun" w:cs="Sarabun"/>
                <w:szCs w:val="24"/>
              </w:rPr>
              <w:t>safety,</w:t>
            </w:r>
            <w:r w:rsidR="00BB38F9" w:rsidRPr="005B6F86">
              <w:rPr>
                <w:rFonts w:ascii="Sarabun" w:hAnsi="Sarabun" w:cs="Sarabun"/>
                <w:szCs w:val="24"/>
              </w:rPr>
              <w:t xml:space="preserve"> and welfare initiatives</w:t>
            </w:r>
          </w:p>
          <w:p w14:paraId="390DDD1E" w14:textId="77777777" w:rsidR="00BB38F9" w:rsidRPr="005B6F86" w:rsidRDefault="00BB38F9" w:rsidP="005B6F86">
            <w:pPr>
              <w:pStyle w:val="ListParagraph"/>
              <w:numPr>
                <w:ilvl w:val="0"/>
                <w:numId w:val="6"/>
              </w:numPr>
              <w:rPr>
                <w:rFonts w:ascii="Sarabun" w:hAnsi="Sarabun" w:cs="Sarabun"/>
                <w:szCs w:val="24"/>
              </w:rPr>
            </w:pPr>
            <w:r w:rsidRPr="005B6F86">
              <w:rPr>
                <w:rFonts w:ascii="Sarabun" w:hAnsi="Sarabun" w:cs="Sarabun"/>
                <w:szCs w:val="24"/>
              </w:rPr>
              <w:t>The associations principles on Equality and Diversity</w:t>
            </w:r>
          </w:p>
          <w:p w14:paraId="63E8AB2D" w14:textId="77777777" w:rsidR="00BB38F9" w:rsidRPr="005B6F86" w:rsidRDefault="00BB38F9" w:rsidP="005B6F86">
            <w:pPr>
              <w:pStyle w:val="ListParagraph"/>
              <w:numPr>
                <w:ilvl w:val="0"/>
                <w:numId w:val="6"/>
              </w:numPr>
              <w:rPr>
                <w:rFonts w:ascii="Sarabun" w:hAnsi="Sarabun" w:cs="Sarabun"/>
                <w:szCs w:val="24"/>
              </w:rPr>
            </w:pPr>
            <w:r w:rsidRPr="005B6F86">
              <w:rPr>
                <w:rFonts w:ascii="Sarabun" w:hAnsi="Sarabun" w:cs="Sarabun"/>
                <w:szCs w:val="24"/>
              </w:rPr>
              <w:t>Risk management initiatives</w:t>
            </w:r>
          </w:p>
          <w:p w14:paraId="6FFBD109" w14:textId="77777777" w:rsidR="00BB38F9" w:rsidRPr="005B6F86" w:rsidRDefault="00BB38F9" w:rsidP="005B6F86">
            <w:pPr>
              <w:pStyle w:val="ListParagraph"/>
              <w:numPr>
                <w:ilvl w:val="0"/>
                <w:numId w:val="6"/>
              </w:numPr>
              <w:rPr>
                <w:rFonts w:ascii="Sarabun" w:hAnsi="Sarabun" w:cs="Sarabun"/>
                <w:szCs w:val="24"/>
              </w:rPr>
            </w:pPr>
            <w:r w:rsidRPr="005B6F86">
              <w:rPr>
                <w:rFonts w:ascii="Sarabun" w:hAnsi="Sarabun" w:cs="Sarabun"/>
                <w:szCs w:val="24"/>
              </w:rPr>
              <w:t>Performance management practices</w:t>
            </w:r>
          </w:p>
          <w:p w14:paraId="2A8F317E" w14:textId="77777777" w:rsidR="00BB38F9" w:rsidRPr="00F42A09" w:rsidRDefault="00BB38F9" w:rsidP="00BB38F9">
            <w:pPr>
              <w:rPr>
                <w:rFonts w:ascii="Sarabun" w:hAnsi="Sarabun" w:cs="Sarabun"/>
                <w:szCs w:val="24"/>
              </w:rPr>
            </w:pPr>
          </w:p>
          <w:p w14:paraId="526A85EA" w14:textId="77777777" w:rsidR="00BB38F9" w:rsidRPr="00F42A09" w:rsidRDefault="00BB38F9" w:rsidP="00BB38F9">
            <w:pPr>
              <w:rPr>
                <w:rFonts w:ascii="Sarabun" w:hAnsi="Sarabun" w:cs="Sarabun"/>
                <w:iCs/>
                <w:szCs w:val="24"/>
              </w:rPr>
            </w:pPr>
            <w:r w:rsidRPr="00F42A09">
              <w:rPr>
                <w:rFonts w:ascii="Sarabun" w:hAnsi="Sarabun" w:cs="Sarabun"/>
                <w:iCs/>
                <w:szCs w:val="24"/>
              </w:rPr>
              <w:t>To</w:t>
            </w:r>
            <w:r w:rsidRPr="00F42A09">
              <w:rPr>
                <w:rFonts w:ascii="Sarabun" w:hAnsi="Sarabun" w:cs="Sarabun"/>
                <w:szCs w:val="24"/>
              </w:rPr>
              <w:t xml:space="preserve"> </w:t>
            </w:r>
            <w:r w:rsidRPr="00F42A09">
              <w:rPr>
                <w:rFonts w:ascii="Sarabun" w:hAnsi="Sarabun" w:cs="Sarabun"/>
                <w:iCs/>
                <w:szCs w:val="24"/>
              </w:rPr>
              <w:t>utilise ICT technology and systems effectively by developing appropriate skills, adopting efficient business processes, and maintaining data securely and accurately.</w:t>
            </w:r>
          </w:p>
          <w:p w14:paraId="5BA0455D" w14:textId="77777777" w:rsidR="00BB38F9" w:rsidRPr="00F42A09" w:rsidRDefault="00BB38F9" w:rsidP="00BB38F9">
            <w:pPr>
              <w:rPr>
                <w:rFonts w:ascii="Sarabun" w:hAnsi="Sarabun" w:cs="Sarabun"/>
                <w:szCs w:val="24"/>
              </w:rPr>
            </w:pPr>
          </w:p>
          <w:p w14:paraId="2E91D515" w14:textId="77777777" w:rsidR="00A72D8C" w:rsidRPr="00F42A09" w:rsidRDefault="00BB38F9" w:rsidP="006307E4">
            <w:pPr>
              <w:ind w:right="-108"/>
              <w:rPr>
                <w:rFonts w:ascii="Sarabun" w:hAnsi="Sarabun" w:cs="Sarabun"/>
                <w:color w:val="244061"/>
                <w:szCs w:val="24"/>
              </w:rPr>
            </w:pPr>
            <w:r w:rsidRPr="00F42A09">
              <w:rPr>
                <w:rFonts w:ascii="Sarabun" w:hAnsi="Sarabun" w:cs="Sarabun"/>
                <w:szCs w:val="24"/>
              </w:rPr>
              <w:t>To work collaboratively in cross functional working groups where required.</w:t>
            </w:r>
          </w:p>
        </w:tc>
      </w:tr>
    </w:tbl>
    <w:p w14:paraId="71C6B896" w14:textId="77777777" w:rsidR="00A72D8C" w:rsidRPr="00F42A09" w:rsidRDefault="00A72D8C">
      <w:pPr>
        <w:rPr>
          <w:rFonts w:ascii="Sarabun" w:hAnsi="Sarabun" w:cs="Sarabun"/>
          <w:szCs w:val="24"/>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F42A09" w14:paraId="0DDFEA2C" w14:textId="77777777" w:rsidTr="00317ACB">
        <w:tc>
          <w:tcPr>
            <w:tcW w:w="10207" w:type="dxa"/>
            <w:shd w:val="clear" w:color="auto" w:fill="005071"/>
          </w:tcPr>
          <w:p w14:paraId="6FA451B8" w14:textId="77777777" w:rsidR="000822E2" w:rsidRPr="00F42A09" w:rsidRDefault="000822E2" w:rsidP="00F13588">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 xml:space="preserve">WORK CONTEXT </w:t>
            </w:r>
            <w:r w:rsidR="000327F5" w:rsidRPr="00F42A09">
              <w:rPr>
                <w:rFonts w:ascii="Sarabun" w:hAnsi="Sarabun" w:cs="Sarabun"/>
                <w:b/>
                <w:color w:val="FFFFFF"/>
                <w:szCs w:val="24"/>
              </w:rPr>
              <w:t>(environment, type of equipment)</w:t>
            </w:r>
          </w:p>
        </w:tc>
      </w:tr>
      <w:tr w:rsidR="000822E2" w:rsidRPr="00F42A09" w14:paraId="17638A18" w14:textId="77777777" w:rsidTr="00317ACB">
        <w:tc>
          <w:tcPr>
            <w:tcW w:w="10207" w:type="dxa"/>
          </w:tcPr>
          <w:p w14:paraId="622743DE" w14:textId="70C13C4F" w:rsidR="0011488F" w:rsidRPr="00F42A09" w:rsidRDefault="00317ACB" w:rsidP="00317ACB">
            <w:pPr>
              <w:pStyle w:val="NormalWeb"/>
              <w:rPr>
                <w:rFonts w:ascii="Sarabun" w:hAnsi="Sarabun" w:cs="Sarabun"/>
              </w:rPr>
            </w:pPr>
            <w:r w:rsidRPr="00F42A09">
              <w:rPr>
                <w:rFonts w:ascii="Sarabun" w:hAnsi="Sarabun" w:cs="Sarabun"/>
              </w:rPr>
              <w:t xml:space="preserve">The post is predominantly office based with the requirement to travel locally for meetings and promotional and partnership events. The regular use of ICT systems and technology is a requirement of the post. </w:t>
            </w:r>
          </w:p>
        </w:tc>
      </w:tr>
    </w:tbl>
    <w:p w14:paraId="60B58A84" w14:textId="77777777" w:rsidR="000822E2" w:rsidRPr="00F42A09" w:rsidRDefault="000822E2">
      <w:pPr>
        <w:rPr>
          <w:rFonts w:ascii="Sarabun" w:hAnsi="Sarabun" w:cs="Sarabun"/>
          <w:color w:val="000000"/>
          <w:szCs w:val="24"/>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F42A09" w14:paraId="3BE956CE" w14:textId="77777777" w:rsidTr="00317ACB">
        <w:tc>
          <w:tcPr>
            <w:tcW w:w="10207" w:type="dxa"/>
            <w:shd w:val="clear" w:color="auto" w:fill="005071"/>
          </w:tcPr>
          <w:p w14:paraId="2F8FD4F4" w14:textId="77777777" w:rsidR="000822E2" w:rsidRPr="00F42A09" w:rsidRDefault="000822E2" w:rsidP="00F13588">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 xml:space="preserve">AUTONOMY AND DECISION-MAKING </w:t>
            </w:r>
            <w:r w:rsidR="000327F5" w:rsidRPr="00F42A09">
              <w:rPr>
                <w:rFonts w:ascii="Sarabun" w:hAnsi="Sarabun" w:cs="Sarabun"/>
                <w:b/>
                <w:color w:val="FFFFFF"/>
                <w:szCs w:val="24"/>
              </w:rPr>
              <w:t>(limits and freedoms)</w:t>
            </w:r>
          </w:p>
        </w:tc>
      </w:tr>
      <w:tr w:rsidR="000822E2" w:rsidRPr="00F42A09" w14:paraId="5BB13C97" w14:textId="77777777" w:rsidTr="00317ACB">
        <w:tc>
          <w:tcPr>
            <w:tcW w:w="10207" w:type="dxa"/>
          </w:tcPr>
          <w:p w14:paraId="073A231C" w14:textId="3A38BCB2" w:rsidR="00317ACB" w:rsidRPr="00F42A09" w:rsidRDefault="00317ACB" w:rsidP="00317ACB">
            <w:pPr>
              <w:pStyle w:val="NormalWeb"/>
              <w:rPr>
                <w:rFonts w:ascii="Sarabun" w:hAnsi="Sarabun" w:cs="Sarabun"/>
              </w:rPr>
            </w:pPr>
            <w:r w:rsidRPr="00F42A09">
              <w:rPr>
                <w:rFonts w:ascii="Sarabun" w:hAnsi="Sarabun" w:cs="Sarabun"/>
              </w:rPr>
              <w:t>The post is expected to operate within agreed policies and procedures have a degree of autonomy to manage their own time, prioritise and plan the working week within the scope of the service whilst using their own initiative and values when supporting clients who are receiving support through the Independent Me service.</w:t>
            </w:r>
          </w:p>
          <w:p w14:paraId="5C61A9C2" w14:textId="77777777" w:rsidR="00317ACB" w:rsidRPr="00F42A09" w:rsidRDefault="00317ACB" w:rsidP="00317ACB">
            <w:pPr>
              <w:pStyle w:val="NormalWeb"/>
              <w:rPr>
                <w:rFonts w:ascii="Sarabun" w:hAnsi="Sarabun" w:cs="Sarabun"/>
                <w:b/>
                <w:bCs/>
              </w:rPr>
            </w:pPr>
            <w:r w:rsidRPr="00F42A09">
              <w:rPr>
                <w:rFonts w:ascii="Sarabun" w:hAnsi="Sarabun" w:cs="Sarabun"/>
                <w:b/>
                <w:bCs/>
              </w:rPr>
              <w:t xml:space="preserve">Examples of the decisions the post can take are: </w:t>
            </w:r>
          </w:p>
          <w:p w14:paraId="29BA6759" w14:textId="11EC8DE3" w:rsidR="00317ACB" w:rsidRPr="00F42A09" w:rsidRDefault="00317ACB" w:rsidP="005B6F86">
            <w:pPr>
              <w:pStyle w:val="NormalWeb"/>
              <w:numPr>
                <w:ilvl w:val="0"/>
                <w:numId w:val="9"/>
              </w:numPr>
              <w:rPr>
                <w:rFonts w:ascii="Sarabun" w:hAnsi="Sarabun" w:cs="Sarabun"/>
              </w:rPr>
            </w:pPr>
            <w:r w:rsidRPr="00F42A09">
              <w:rPr>
                <w:rFonts w:ascii="Sarabun" w:hAnsi="Sarabun" w:cs="Sarabun"/>
              </w:rPr>
              <w:t xml:space="preserve">Providing or directing clients to the correct information. </w:t>
            </w:r>
          </w:p>
          <w:p w14:paraId="6F1B7C13" w14:textId="3CEE0DD4" w:rsidR="00317ACB" w:rsidRPr="00F42A09" w:rsidRDefault="00317ACB" w:rsidP="005B6F86">
            <w:pPr>
              <w:pStyle w:val="NormalWeb"/>
              <w:numPr>
                <w:ilvl w:val="0"/>
                <w:numId w:val="9"/>
              </w:numPr>
              <w:rPr>
                <w:rFonts w:ascii="Sarabun" w:hAnsi="Sarabun" w:cs="Sarabun"/>
              </w:rPr>
            </w:pPr>
            <w:r w:rsidRPr="00F42A09">
              <w:rPr>
                <w:rFonts w:ascii="Sarabun" w:hAnsi="Sarabun" w:cs="Sarabun"/>
              </w:rPr>
              <w:t xml:space="preserve">Arrange sign-up for the </w:t>
            </w:r>
            <w:r w:rsidR="00D630B1" w:rsidRPr="00F42A09">
              <w:rPr>
                <w:rFonts w:ascii="Sarabun" w:hAnsi="Sarabun" w:cs="Sarabun"/>
              </w:rPr>
              <w:t>service.</w:t>
            </w:r>
          </w:p>
          <w:p w14:paraId="0C73CE54" w14:textId="13955D67" w:rsidR="00317ACB" w:rsidRPr="00F42A09" w:rsidRDefault="00317ACB" w:rsidP="005B6F86">
            <w:pPr>
              <w:pStyle w:val="NormalWeb"/>
              <w:numPr>
                <w:ilvl w:val="0"/>
                <w:numId w:val="9"/>
              </w:numPr>
              <w:rPr>
                <w:rFonts w:ascii="Sarabun" w:hAnsi="Sarabun" w:cs="Sarabun"/>
              </w:rPr>
            </w:pPr>
            <w:r w:rsidRPr="00F42A09">
              <w:rPr>
                <w:rFonts w:ascii="Sarabun" w:hAnsi="Sarabun" w:cs="Sarabun"/>
              </w:rPr>
              <w:t>Book appointment with the client</w:t>
            </w:r>
            <w:r w:rsidR="00D630B1">
              <w:rPr>
                <w:rFonts w:ascii="Sarabun" w:hAnsi="Sarabun" w:cs="Sarabun"/>
              </w:rPr>
              <w:t>.</w:t>
            </w:r>
            <w:r w:rsidRPr="00F42A09">
              <w:rPr>
                <w:rFonts w:ascii="Sarabun" w:hAnsi="Sarabun" w:cs="Sarabun"/>
              </w:rPr>
              <w:t xml:space="preserve"> </w:t>
            </w:r>
          </w:p>
          <w:p w14:paraId="51BF35DF" w14:textId="77777777" w:rsidR="00317ACB" w:rsidRPr="00F42A09" w:rsidRDefault="00317ACB" w:rsidP="00317ACB">
            <w:pPr>
              <w:pStyle w:val="NormalWeb"/>
              <w:rPr>
                <w:rFonts w:ascii="Sarabun" w:hAnsi="Sarabun" w:cs="Sarabun"/>
                <w:b/>
                <w:bCs/>
              </w:rPr>
            </w:pPr>
            <w:r w:rsidRPr="00F42A09">
              <w:rPr>
                <w:rFonts w:ascii="Sarabun" w:hAnsi="Sarabun" w:cs="Sarabun"/>
                <w:b/>
                <w:bCs/>
              </w:rPr>
              <w:t xml:space="preserve">Examples of decisions that are referred are: </w:t>
            </w:r>
          </w:p>
          <w:p w14:paraId="2F827F2F" w14:textId="2BB2D2BC" w:rsidR="00317ACB" w:rsidRPr="00F42A09" w:rsidRDefault="00317ACB" w:rsidP="005B6F86">
            <w:pPr>
              <w:pStyle w:val="NormalWeb"/>
              <w:numPr>
                <w:ilvl w:val="0"/>
                <w:numId w:val="11"/>
              </w:numPr>
              <w:rPr>
                <w:rFonts w:ascii="Sarabun" w:hAnsi="Sarabun" w:cs="Sarabun"/>
              </w:rPr>
            </w:pPr>
            <w:r w:rsidRPr="00F42A09">
              <w:rPr>
                <w:rFonts w:ascii="Sarabun" w:hAnsi="Sarabun" w:cs="Sarabun"/>
              </w:rPr>
              <w:t>Financial or contractual in relation to the service</w:t>
            </w:r>
            <w:r w:rsidR="00D630B1">
              <w:rPr>
                <w:rFonts w:ascii="Sarabun" w:hAnsi="Sarabun" w:cs="Sarabun"/>
              </w:rPr>
              <w:t>.</w:t>
            </w:r>
          </w:p>
          <w:p w14:paraId="3C55F961" w14:textId="642CF4A9" w:rsidR="00317ACB" w:rsidRPr="00F42A09" w:rsidRDefault="00317ACB" w:rsidP="005B6F86">
            <w:pPr>
              <w:pStyle w:val="NormalWeb"/>
              <w:numPr>
                <w:ilvl w:val="0"/>
                <w:numId w:val="11"/>
              </w:numPr>
              <w:rPr>
                <w:rFonts w:ascii="Sarabun" w:hAnsi="Sarabun" w:cs="Sarabun"/>
              </w:rPr>
            </w:pPr>
            <w:r w:rsidRPr="00F42A09">
              <w:rPr>
                <w:rFonts w:ascii="Sarabun" w:hAnsi="Sarabun" w:cs="Sarabun"/>
              </w:rPr>
              <w:t>Policy decisions</w:t>
            </w:r>
            <w:r w:rsidR="00D630B1">
              <w:rPr>
                <w:rFonts w:ascii="Sarabun" w:hAnsi="Sarabun" w:cs="Sarabun"/>
              </w:rPr>
              <w:t>.</w:t>
            </w:r>
          </w:p>
          <w:p w14:paraId="494CC6C5" w14:textId="6A8C75D3" w:rsidR="00317ACB" w:rsidRPr="00F42A09" w:rsidRDefault="00317ACB" w:rsidP="00317ACB">
            <w:pPr>
              <w:pStyle w:val="NormalWeb"/>
              <w:rPr>
                <w:rFonts w:ascii="Sarabun" w:hAnsi="Sarabun" w:cs="Sarabun"/>
              </w:rPr>
            </w:pPr>
            <w:r w:rsidRPr="00F42A09">
              <w:rPr>
                <w:rFonts w:ascii="Sarabun" w:hAnsi="Sarabun" w:cs="Sarabun"/>
              </w:rPr>
              <w:t xml:space="preserve">The post holder has some freedom to plan the order of activities within the day according to priorities; </w:t>
            </w:r>
            <w:r w:rsidR="00D630B1" w:rsidRPr="00F42A09">
              <w:rPr>
                <w:rFonts w:ascii="Sarabun" w:hAnsi="Sarabun" w:cs="Sarabun"/>
              </w:rPr>
              <w:t>however,</w:t>
            </w:r>
            <w:r w:rsidRPr="00F42A09">
              <w:rPr>
                <w:rFonts w:ascii="Sarabun" w:hAnsi="Sarabun" w:cs="Sarabun"/>
              </w:rPr>
              <w:t xml:space="preserve"> an element of the role will require the post holder to meet deadlines</w:t>
            </w:r>
            <w:r w:rsidR="00F42A09" w:rsidRPr="00F42A09">
              <w:rPr>
                <w:rFonts w:ascii="Sarabun" w:hAnsi="Sarabun" w:cs="Sarabun"/>
              </w:rPr>
              <w:t xml:space="preserve"> in line with the service key performance indicators.</w:t>
            </w:r>
          </w:p>
          <w:p w14:paraId="213A7BEF" w14:textId="5858D988" w:rsidR="0011488F" w:rsidRPr="00F42A09" w:rsidRDefault="0011488F" w:rsidP="00F130FD">
            <w:pPr>
              <w:jc w:val="both"/>
              <w:rPr>
                <w:rFonts w:ascii="Sarabun" w:hAnsi="Sarabun" w:cs="Sarabun"/>
                <w:szCs w:val="24"/>
              </w:rPr>
            </w:pPr>
          </w:p>
        </w:tc>
      </w:tr>
    </w:tbl>
    <w:p w14:paraId="396E529C" w14:textId="77777777" w:rsidR="000822E2" w:rsidRPr="00F42A09" w:rsidRDefault="000822E2">
      <w:pPr>
        <w:rPr>
          <w:rFonts w:ascii="Sarabun" w:hAnsi="Sarabun" w:cs="Sarabun"/>
          <w:color w:val="000000"/>
          <w:szCs w:val="24"/>
        </w:rPr>
      </w:pPr>
    </w:p>
    <w:tbl>
      <w:tblPr>
        <w:tblW w:w="10207" w:type="dxa"/>
        <w:tblInd w:w="-34" w:type="dxa"/>
        <w:tblBorders>
          <w:insideV w:val="single" w:sz="2" w:space="0" w:color="005071"/>
        </w:tblBorders>
        <w:tblLayout w:type="fixed"/>
        <w:tblLook w:val="0000" w:firstRow="0" w:lastRow="0" w:firstColumn="0" w:lastColumn="0" w:noHBand="0" w:noVBand="0"/>
      </w:tblPr>
      <w:tblGrid>
        <w:gridCol w:w="1546"/>
        <w:gridCol w:w="8661"/>
      </w:tblGrid>
      <w:tr w:rsidR="000822E2" w:rsidRPr="00F42A09" w14:paraId="0E253D40" w14:textId="77777777" w:rsidTr="00F42A09">
        <w:tc>
          <w:tcPr>
            <w:tcW w:w="10207" w:type="dxa"/>
            <w:gridSpan w:val="2"/>
            <w:shd w:val="clear" w:color="auto" w:fill="005071"/>
          </w:tcPr>
          <w:p w14:paraId="5863F7C6" w14:textId="77777777" w:rsidR="000822E2" w:rsidRPr="00F42A09" w:rsidRDefault="000327F5" w:rsidP="00655BFE">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COMMUNICATIONS (the main communications that take place. frequency, purpose and method)</w:t>
            </w:r>
          </w:p>
        </w:tc>
      </w:tr>
      <w:tr w:rsidR="000822E2" w:rsidRPr="00F42A09" w14:paraId="3ADDADEB" w14:textId="77777777" w:rsidTr="00F42A09">
        <w:tc>
          <w:tcPr>
            <w:tcW w:w="1546" w:type="dxa"/>
            <w:tcBorders>
              <w:bottom w:val="dotted" w:sz="4" w:space="0" w:color="auto"/>
            </w:tcBorders>
          </w:tcPr>
          <w:p w14:paraId="45AB7D51" w14:textId="77777777" w:rsidR="000822E2" w:rsidRPr="00F42A09" w:rsidRDefault="000822E2">
            <w:pPr>
              <w:pStyle w:val="Heading2"/>
              <w:spacing w:before="60" w:after="60"/>
              <w:rPr>
                <w:rFonts w:ascii="Sarabun" w:hAnsi="Sarabun" w:cs="Sarabun"/>
                <w:b/>
                <w:bCs/>
                <w:color w:val="005071"/>
                <w:szCs w:val="24"/>
                <w:u w:val="none"/>
              </w:rPr>
            </w:pPr>
            <w:r w:rsidRPr="00F42A09">
              <w:rPr>
                <w:rFonts w:ascii="Sarabun" w:hAnsi="Sarabun" w:cs="Sarabun"/>
                <w:b/>
                <w:bCs/>
                <w:color w:val="005071"/>
                <w:szCs w:val="24"/>
                <w:u w:val="none"/>
              </w:rPr>
              <w:t>INTERNAL</w:t>
            </w:r>
          </w:p>
        </w:tc>
        <w:tc>
          <w:tcPr>
            <w:tcW w:w="8661" w:type="dxa"/>
            <w:tcBorders>
              <w:bottom w:val="dotted" w:sz="4" w:space="0" w:color="auto"/>
            </w:tcBorders>
          </w:tcPr>
          <w:p w14:paraId="5EF367B0" w14:textId="3E54F3AE" w:rsidR="00715F42" w:rsidRPr="00F42A09" w:rsidRDefault="00F42A09" w:rsidP="00F42A09">
            <w:pPr>
              <w:pStyle w:val="NormalWeb"/>
              <w:rPr>
                <w:rFonts w:ascii="Sarabun" w:hAnsi="Sarabun" w:cs="Sarabun"/>
              </w:rPr>
            </w:pPr>
            <w:r w:rsidRPr="00F42A09">
              <w:rPr>
                <w:rFonts w:ascii="Sarabun" w:hAnsi="Sarabun" w:cs="Sarabun"/>
              </w:rPr>
              <w:t xml:space="preserve">Regular contact by telephone, e-mail with colleagues, </w:t>
            </w:r>
            <w:r w:rsidR="00D630B1" w:rsidRPr="00F42A09">
              <w:rPr>
                <w:rFonts w:ascii="Sarabun" w:hAnsi="Sarabun" w:cs="Sarabun"/>
              </w:rPr>
              <w:t>volunteers to</w:t>
            </w:r>
            <w:r w:rsidRPr="00F42A09">
              <w:rPr>
                <w:rFonts w:ascii="Sarabun" w:hAnsi="Sarabun" w:cs="Sarabun"/>
              </w:rPr>
              <w:t xml:space="preserve"> deliver an excellent and agreed service</w:t>
            </w:r>
          </w:p>
        </w:tc>
      </w:tr>
      <w:tr w:rsidR="000822E2" w:rsidRPr="00F42A09" w14:paraId="5BA02439" w14:textId="77777777" w:rsidTr="00F42A09">
        <w:tc>
          <w:tcPr>
            <w:tcW w:w="1546" w:type="dxa"/>
            <w:tcBorders>
              <w:top w:val="dotted" w:sz="4" w:space="0" w:color="auto"/>
            </w:tcBorders>
          </w:tcPr>
          <w:p w14:paraId="6565E82F" w14:textId="77777777" w:rsidR="000822E2" w:rsidRPr="00F42A09" w:rsidRDefault="000822E2">
            <w:pPr>
              <w:spacing w:before="60" w:after="60"/>
              <w:rPr>
                <w:rFonts w:ascii="Sarabun" w:hAnsi="Sarabun" w:cs="Sarabun"/>
                <w:color w:val="005071"/>
                <w:szCs w:val="24"/>
              </w:rPr>
            </w:pPr>
            <w:r w:rsidRPr="00F42A09">
              <w:rPr>
                <w:rFonts w:ascii="Sarabun" w:hAnsi="Sarabun" w:cs="Sarabun"/>
                <w:b/>
                <w:color w:val="005071"/>
                <w:szCs w:val="24"/>
              </w:rPr>
              <w:t>EXTERNAL</w:t>
            </w:r>
          </w:p>
        </w:tc>
        <w:tc>
          <w:tcPr>
            <w:tcW w:w="8661" w:type="dxa"/>
            <w:tcBorders>
              <w:top w:val="dotted" w:sz="4" w:space="0" w:color="auto"/>
            </w:tcBorders>
          </w:tcPr>
          <w:p w14:paraId="11894EC9" w14:textId="35665DCA" w:rsidR="004B7A03" w:rsidRPr="00F42A09" w:rsidRDefault="00F42A09" w:rsidP="00F42A09">
            <w:pPr>
              <w:pStyle w:val="NormalWeb"/>
              <w:rPr>
                <w:rFonts w:ascii="Sarabun" w:hAnsi="Sarabun" w:cs="Sarabun"/>
              </w:rPr>
            </w:pPr>
            <w:r w:rsidRPr="00F42A09">
              <w:rPr>
                <w:rFonts w:ascii="Sarabun" w:hAnsi="Sarabun" w:cs="Sarabun"/>
              </w:rPr>
              <w:t xml:space="preserve">regular contact by telephone, face to face or email and the </w:t>
            </w:r>
            <w:r w:rsidR="00D630B1" w:rsidRPr="00F42A09">
              <w:rPr>
                <w:rFonts w:ascii="Sarabun" w:hAnsi="Sarabun" w:cs="Sarabun"/>
              </w:rPr>
              <w:t>public</w:t>
            </w:r>
            <w:r w:rsidRPr="00F42A09">
              <w:rPr>
                <w:rFonts w:ascii="Sarabun" w:hAnsi="Sarabun" w:cs="Sarabun"/>
              </w:rPr>
              <w:t xml:space="preserve"> on to answer enquiries and follow up on requests for advice and information about the service that Independent Me has to offer</w:t>
            </w:r>
          </w:p>
        </w:tc>
      </w:tr>
    </w:tbl>
    <w:p w14:paraId="299A892F" w14:textId="77777777" w:rsidR="00605555" w:rsidRPr="00F42A09" w:rsidRDefault="00605555">
      <w:pPr>
        <w:rPr>
          <w:rFonts w:ascii="Sarabun" w:hAnsi="Sarabun" w:cs="Sarabun"/>
          <w:color w:val="000000"/>
          <w:szCs w:val="24"/>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F42A09" w14:paraId="58A06286" w14:textId="77777777" w:rsidTr="00F42A09">
        <w:tc>
          <w:tcPr>
            <w:tcW w:w="10173" w:type="dxa"/>
            <w:shd w:val="clear" w:color="auto" w:fill="005071"/>
          </w:tcPr>
          <w:p w14:paraId="288D87D3" w14:textId="77777777" w:rsidR="000822E2" w:rsidRPr="00F42A09" w:rsidRDefault="00444B44" w:rsidP="00444B44">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A</w:t>
            </w:r>
            <w:r w:rsidR="000822E2" w:rsidRPr="00F42A09">
              <w:rPr>
                <w:rFonts w:ascii="Sarabun" w:hAnsi="Sarabun" w:cs="Sarabun"/>
                <w:b/>
                <w:color w:val="FFFFFF"/>
                <w:szCs w:val="24"/>
              </w:rPr>
              <w:t xml:space="preserve">REAS OF </w:t>
            </w:r>
            <w:r w:rsidR="000D503B" w:rsidRPr="00F42A09">
              <w:rPr>
                <w:rFonts w:ascii="Sarabun" w:hAnsi="Sarabun" w:cs="Sarabun"/>
                <w:b/>
                <w:color w:val="FFFFFF"/>
                <w:szCs w:val="24"/>
              </w:rPr>
              <w:t>COMPLEXITY</w:t>
            </w:r>
            <w:r w:rsidR="000327F5" w:rsidRPr="00F42A09">
              <w:rPr>
                <w:rFonts w:ascii="Sarabun" w:hAnsi="Sarabun" w:cs="Sarabun"/>
                <w:b/>
                <w:color w:val="FFFFFF"/>
                <w:szCs w:val="24"/>
              </w:rPr>
              <w:t xml:space="preserve"> (what provides most stretch)</w:t>
            </w:r>
          </w:p>
        </w:tc>
      </w:tr>
      <w:tr w:rsidR="000822E2" w:rsidRPr="00F42A09" w14:paraId="74EBD0E9" w14:textId="77777777" w:rsidTr="00F42A09">
        <w:tc>
          <w:tcPr>
            <w:tcW w:w="10173" w:type="dxa"/>
          </w:tcPr>
          <w:p w14:paraId="6E491845" w14:textId="46E086AF" w:rsidR="00F42A09" w:rsidRPr="00F42A09" w:rsidRDefault="00F42A09" w:rsidP="00F42A09">
            <w:pPr>
              <w:pStyle w:val="NormalWeb"/>
              <w:rPr>
                <w:rFonts w:ascii="Sarabun" w:hAnsi="Sarabun" w:cs="Sarabun"/>
              </w:rPr>
            </w:pPr>
            <w:r w:rsidRPr="00F42A09">
              <w:rPr>
                <w:rFonts w:ascii="Sarabun" w:hAnsi="Sarabun" w:cs="Sarabun"/>
              </w:rPr>
              <w:lastRenderedPageBreak/>
              <w:t xml:space="preserve">Meeting the expectations of clients to the service, ensuring targets are met in line with the business to ensure the outputs are me in line with the capabilities of the group. </w:t>
            </w:r>
          </w:p>
          <w:p w14:paraId="1BF0835A" w14:textId="5E082A38" w:rsidR="000822E2" w:rsidRPr="00F42A09" w:rsidRDefault="00F42A09" w:rsidP="00F42A09">
            <w:pPr>
              <w:pStyle w:val="NormalWeb"/>
              <w:rPr>
                <w:rFonts w:ascii="Sarabun" w:hAnsi="Sarabun" w:cs="Sarabun"/>
                <w:color w:val="005071"/>
              </w:rPr>
            </w:pPr>
            <w:r w:rsidRPr="00F42A09">
              <w:rPr>
                <w:rFonts w:ascii="Sarabun" w:hAnsi="Sarabun" w:cs="Sarabun"/>
              </w:rPr>
              <w:t>Feedback from clients following the delivery of the service. High number of calls and the impact that can have.</w:t>
            </w:r>
          </w:p>
        </w:tc>
      </w:tr>
    </w:tbl>
    <w:p w14:paraId="15BA63D9" w14:textId="77777777" w:rsidR="005C5CAC" w:rsidRPr="00F42A09" w:rsidRDefault="005C5CAC">
      <w:pPr>
        <w:rPr>
          <w:rFonts w:ascii="Sarabun" w:hAnsi="Sarabun" w:cs="Sarabun"/>
          <w:color w:val="000000"/>
          <w:szCs w:val="24"/>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F42A09" w14:paraId="386739D2" w14:textId="77777777">
        <w:tc>
          <w:tcPr>
            <w:tcW w:w="10188" w:type="dxa"/>
            <w:gridSpan w:val="4"/>
            <w:tcBorders>
              <w:bottom w:val="nil"/>
            </w:tcBorders>
            <w:shd w:val="clear" w:color="auto" w:fill="005071"/>
          </w:tcPr>
          <w:p w14:paraId="2A953035" w14:textId="77777777" w:rsidR="005C5CAC" w:rsidRPr="00F42A09" w:rsidRDefault="005C5CAC" w:rsidP="00F13588">
            <w:pPr>
              <w:numPr>
                <w:ilvl w:val="0"/>
                <w:numId w:val="1"/>
              </w:numPr>
              <w:spacing w:before="60" w:after="60"/>
              <w:rPr>
                <w:rFonts w:ascii="Sarabun" w:hAnsi="Sarabun" w:cs="Sarabun"/>
                <w:b/>
                <w:color w:val="FFFFFF"/>
                <w:szCs w:val="24"/>
              </w:rPr>
            </w:pPr>
            <w:r w:rsidRPr="00F42A09">
              <w:rPr>
                <w:rFonts w:ascii="Sarabun" w:hAnsi="Sarabun" w:cs="Sarabun"/>
                <w:b/>
                <w:color w:val="FFFFFF"/>
                <w:szCs w:val="24"/>
              </w:rPr>
              <w:t>AGREEMENT</w:t>
            </w:r>
          </w:p>
        </w:tc>
      </w:tr>
      <w:tr w:rsidR="005C5CAC" w:rsidRPr="00F42A09" w14:paraId="57D8D8D0" w14:textId="77777777">
        <w:tc>
          <w:tcPr>
            <w:tcW w:w="2988" w:type="dxa"/>
            <w:tcBorders>
              <w:top w:val="nil"/>
              <w:left w:val="nil"/>
              <w:bottom w:val="dotted" w:sz="4" w:space="0" w:color="auto"/>
              <w:right w:val="nil"/>
            </w:tcBorders>
            <w:shd w:val="clear" w:color="auto" w:fill="auto"/>
          </w:tcPr>
          <w:p w14:paraId="6B21FB96" w14:textId="77777777" w:rsidR="005C5CAC" w:rsidRPr="00F42A09" w:rsidRDefault="005C5CAC" w:rsidP="007D5C8D">
            <w:pPr>
              <w:spacing w:before="120" w:after="120"/>
              <w:ind w:left="360" w:hanging="360"/>
              <w:rPr>
                <w:rFonts w:ascii="Sarabun" w:hAnsi="Sarabun" w:cs="Sarabun"/>
                <w:b/>
                <w:color w:val="005071"/>
                <w:szCs w:val="24"/>
              </w:rPr>
            </w:pPr>
            <w:r w:rsidRPr="00F42A09">
              <w:rPr>
                <w:rFonts w:ascii="Sarabun" w:hAnsi="Sarabun" w:cs="Sarabun"/>
                <w:b/>
                <w:color w:val="005071"/>
                <w:szCs w:val="24"/>
              </w:rPr>
              <w:t>Job Holders’ Signature:</w:t>
            </w:r>
          </w:p>
        </w:tc>
        <w:tc>
          <w:tcPr>
            <w:tcW w:w="4230" w:type="dxa"/>
            <w:tcBorders>
              <w:top w:val="nil"/>
              <w:left w:val="nil"/>
              <w:bottom w:val="dotted" w:sz="4" w:space="0" w:color="auto"/>
              <w:right w:val="nil"/>
            </w:tcBorders>
            <w:shd w:val="clear" w:color="auto" w:fill="auto"/>
          </w:tcPr>
          <w:p w14:paraId="11BDA294" w14:textId="77777777" w:rsidR="005C5CAC" w:rsidRPr="00F42A09" w:rsidRDefault="005C5CAC" w:rsidP="007D5C8D">
            <w:pPr>
              <w:spacing w:before="120" w:after="120"/>
              <w:ind w:left="360" w:hanging="360"/>
              <w:rPr>
                <w:rFonts w:ascii="Sarabun" w:hAnsi="Sarabun" w:cs="Sarabun"/>
                <w:b/>
                <w:color w:val="005071"/>
                <w:szCs w:val="24"/>
              </w:rPr>
            </w:pPr>
          </w:p>
        </w:tc>
        <w:tc>
          <w:tcPr>
            <w:tcW w:w="779" w:type="dxa"/>
            <w:tcBorders>
              <w:top w:val="nil"/>
              <w:left w:val="nil"/>
              <w:bottom w:val="dotted" w:sz="4" w:space="0" w:color="auto"/>
              <w:right w:val="nil"/>
            </w:tcBorders>
            <w:shd w:val="clear" w:color="auto" w:fill="auto"/>
          </w:tcPr>
          <w:p w14:paraId="3312CF9F" w14:textId="77777777" w:rsidR="005C5CAC" w:rsidRPr="00F42A09" w:rsidRDefault="005C5CAC" w:rsidP="007D5C8D">
            <w:pPr>
              <w:spacing w:before="120" w:after="120"/>
              <w:ind w:left="360" w:hanging="360"/>
              <w:rPr>
                <w:rFonts w:ascii="Sarabun" w:hAnsi="Sarabun" w:cs="Sarabun"/>
                <w:b/>
                <w:color w:val="005071"/>
                <w:szCs w:val="24"/>
              </w:rPr>
            </w:pPr>
            <w:r w:rsidRPr="00F42A09">
              <w:rPr>
                <w:rFonts w:ascii="Sarabun" w:hAnsi="Sarabun" w:cs="Sarabun"/>
                <w:b/>
                <w:color w:val="005071"/>
                <w:szCs w:val="24"/>
              </w:rPr>
              <w:t>Date:</w:t>
            </w:r>
          </w:p>
        </w:tc>
        <w:tc>
          <w:tcPr>
            <w:tcW w:w="2191" w:type="dxa"/>
            <w:tcBorders>
              <w:top w:val="nil"/>
              <w:left w:val="nil"/>
              <w:bottom w:val="dotted" w:sz="4" w:space="0" w:color="auto"/>
              <w:right w:val="nil"/>
            </w:tcBorders>
            <w:shd w:val="clear" w:color="auto" w:fill="auto"/>
          </w:tcPr>
          <w:p w14:paraId="73B3E804" w14:textId="77777777" w:rsidR="005C5CAC" w:rsidRPr="00F42A09" w:rsidRDefault="005C5CAC" w:rsidP="007D5C8D">
            <w:pPr>
              <w:spacing w:before="120" w:after="120"/>
              <w:ind w:left="360" w:hanging="360"/>
              <w:rPr>
                <w:rFonts w:ascii="Sarabun" w:hAnsi="Sarabun" w:cs="Sarabun"/>
                <w:b/>
                <w:color w:val="005071"/>
                <w:szCs w:val="24"/>
              </w:rPr>
            </w:pPr>
          </w:p>
        </w:tc>
      </w:tr>
      <w:tr w:rsidR="005C5CAC" w:rsidRPr="00F42A09" w14:paraId="268A3DF2" w14:textId="77777777">
        <w:tc>
          <w:tcPr>
            <w:tcW w:w="2988" w:type="dxa"/>
            <w:tcBorders>
              <w:top w:val="dotted" w:sz="4" w:space="0" w:color="auto"/>
              <w:left w:val="nil"/>
              <w:bottom w:val="dotted" w:sz="4" w:space="0" w:color="auto"/>
              <w:right w:val="nil"/>
            </w:tcBorders>
            <w:shd w:val="clear" w:color="auto" w:fill="auto"/>
          </w:tcPr>
          <w:p w14:paraId="35028B0A" w14:textId="77777777" w:rsidR="005C5CAC" w:rsidRPr="00F42A09" w:rsidRDefault="005C5CAC" w:rsidP="007D5C8D">
            <w:pPr>
              <w:spacing w:before="120" w:after="120"/>
              <w:ind w:left="360" w:hanging="360"/>
              <w:rPr>
                <w:rFonts w:ascii="Sarabun" w:hAnsi="Sarabun" w:cs="Sarabun"/>
                <w:b/>
                <w:color w:val="005071"/>
                <w:szCs w:val="24"/>
              </w:rPr>
            </w:pPr>
            <w:r w:rsidRPr="00F42A09">
              <w:rPr>
                <w:rFonts w:ascii="Sarabun" w:hAnsi="Sarabun" w:cs="Sarabun"/>
                <w:b/>
                <w:color w:val="005071"/>
                <w:szCs w:val="24"/>
              </w:rPr>
              <w:t>Line Managers’ Signature:</w:t>
            </w:r>
          </w:p>
        </w:tc>
        <w:tc>
          <w:tcPr>
            <w:tcW w:w="4230" w:type="dxa"/>
            <w:tcBorders>
              <w:top w:val="dotted" w:sz="4" w:space="0" w:color="auto"/>
              <w:left w:val="nil"/>
              <w:bottom w:val="dotted" w:sz="4" w:space="0" w:color="auto"/>
              <w:right w:val="nil"/>
            </w:tcBorders>
            <w:shd w:val="clear" w:color="auto" w:fill="auto"/>
          </w:tcPr>
          <w:p w14:paraId="3D9CD28E" w14:textId="77777777" w:rsidR="005C5CAC" w:rsidRPr="00F42A09" w:rsidRDefault="005C5CAC" w:rsidP="007D5C8D">
            <w:pPr>
              <w:spacing w:before="120" w:after="120"/>
              <w:ind w:left="360" w:hanging="360"/>
              <w:rPr>
                <w:rFonts w:ascii="Sarabun" w:hAnsi="Sarabun" w:cs="Sarabun"/>
                <w:b/>
                <w:color w:val="005071"/>
                <w:szCs w:val="24"/>
              </w:rPr>
            </w:pPr>
          </w:p>
        </w:tc>
        <w:tc>
          <w:tcPr>
            <w:tcW w:w="779" w:type="dxa"/>
            <w:tcBorders>
              <w:top w:val="dotted" w:sz="4" w:space="0" w:color="auto"/>
              <w:left w:val="nil"/>
              <w:bottom w:val="dotted" w:sz="4" w:space="0" w:color="auto"/>
              <w:right w:val="nil"/>
            </w:tcBorders>
            <w:shd w:val="clear" w:color="auto" w:fill="auto"/>
          </w:tcPr>
          <w:p w14:paraId="444655D8" w14:textId="77777777" w:rsidR="005C5CAC" w:rsidRPr="00F42A09" w:rsidRDefault="005C5CAC" w:rsidP="007D5C8D">
            <w:pPr>
              <w:spacing w:before="120" w:after="120"/>
              <w:ind w:left="360" w:hanging="360"/>
              <w:rPr>
                <w:rFonts w:ascii="Sarabun" w:hAnsi="Sarabun" w:cs="Sarabun"/>
                <w:b/>
                <w:color w:val="005071"/>
                <w:szCs w:val="24"/>
              </w:rPr>
            </w:pPr>
            <w:r w:rsidRPr="00F42A09">
              <w:rPr>
                <w:rFonts w:ascii="Sarabun" w:hAnsi="Sarabun" w:cs="Sarabun"/>
                <w:b/>
                <w:color w:val="005071"/>
                <w:szCs w:val="24"/>
              </w:rPr>
              <w:t>Date:</w:t>
            </w:r>
          </w:p>
        </w:tc>
        <w:tc>
          <w:tcPr>
            <w:tcW w:w="2191" w:type="dxa"/>
            <w:tcBorders>
              <w:top w:val="dotted" w:sz="4" w:space="0" w:color="auto"/>
              <w:left w:val="nil"/>
              <w:bottom w:val="dotted" w:sz="4" w:space="0" w:color="auto"/>
              <w:right w:val="nil"/>
            </w:tcBorders>
            <w:shd w:val="clear" w:color="auto" w:fill="auto"/>
          </w:tcPr>
          <w:p w14:paraId="59582B84" w14:textId="77777777" w:rsidR="005C5CAC" w:rsidRPr="00F42A09" w:rsidRDefault="005C5CAC" w:rsidP="007D5C8D">
            <w:pPr>
              <w:spacing w:before="120" w:after="120"/>
              <w:ind w:left="360" w:hanging="360"/>
              <w:rPr>
                <w:rFonts w:ascii="Sarabun" w:hAnsi="Sarabun" w:cs="Sarabun"/>
                <w:b/>
                <w:color w:val="005071"/>
                <w:szCs w:val="24"/>
              </w:rPr>
            </w:pPr>
          </w:p>
        </w:tc>
      </w:tr>
    </w:tbl>
    <w:p w14:paraId="20774256" w14:textId="2C312432" w:rsidR="000822E2" w:rsidRDefault="000822E2">
      <w:pPr>
        <w:rPr>
          <w:rFonts w:ascii="Arial" w:hAnsi="Arial" w:cs="Arial"/>
          <w:color w:val="000000"/>
          <w:sz w:val="22"/>
          <w:szCs w:val="22"/>
        </w:rPr>
      </w:pPr>
    </w:p>
    <w:p w14:paraId="74464ACF" w14:textId="47B0CD54" w:rsidR="004711A0" w:rsidRDefault="004711A0">
      <w:pPr>
        <w:rPr>
          <w:rFonts w:ascii="Arial" w:hAnsi="Arial" w:cs="Arial"/>
          <w:color w:val="000000"/>
          <w:sz w:val="22"/>
          <w:szCs w:val="22"/>
        </w:rPr>
      </w:pPr>
    </w:p>
    <w:p w14:paraId="64C1D92B" w14:textId="7BB535A9" w:rsidR="004711A0" w:rsidRDefault="004711A0">
      <w:pPr>
        <w:rPr>
          <w:rFonts w:ascii="Arial" w:hAnsi="Arial" w:cs="Arial"/>
          <w:color w:val="000000"/>
          <w:sz w:val="22"/>
          <w:szCs w:val="22"/>
        </w:rPr>
      </w:pPr>
    </w:p>
    <w:p w14:paraId="71D89BF0" w14:textId="1DE336A8" w:rsidR="004711A0" w:rsidRDefault="004711A0">
      <w:pPr>
        <w:rPr>
          <w:rFonts w:ascii="Arial" w:hAnsi="Arial" w:cs="Arial"/>
          <w:color w:val="000000"/>
          <w:sz w:val="22"/>
          <w:szCs w:val="22"/>
        </w:rPr>
      </w:pPr>
    </w:p>
    <w:p w14:paraId="30B4973C" w14:textId="1B1AA839" w:rsidR="004711A0" w:rsidRDefault="004711A0">
      <w:pPr>
        <w:rPr>
          <w:rFonts w:ascii="Arial" w:hAnsi="Arial" w:cs="Arial"/>
          <w:color w:val="000000"/>
          <w:sz w:val="22"/>
          <w:szCs w:val="22"/>
        </w:rPr>
      </w:pPr>
    </w:p>
    <w:p w14:paraId="6A0EA70D" w14:textId="77777777" w:rsidR="004711A0" w:rsidRDefault="004711A0" w:rsidP="004711A0"/>
    <w:p w14:paraId="4F2B8499" w14:textId="3F46151D" w:rsidR="004711A0" w:rsidRPr="0083481A" w:rsidRDefault="004711A0" w:rsidP="004711A0">
      <w:pPr>
        <w:jc w:val="center"/>
        <w:rPr>
          <w:rFonts w:asciiTheme="minorHAnsi" w:hAnsiTheme="minorHAnsi" w:cstheme="minorBidi"/>
          <w:sz w:val="22"/>
          <w:szCs w:val="22"/>
        </w:rPr>
        <w:sectPr w:rsidR="004711A0" w:rsidRPr="0083481A">
          <w:headerReference w:type="even" r:id="rId8"/>
          <w:headerReference w:type="default" r:id="rId9"/>
          <w:footerReference w:type="even" r:id="rId10"/>
          <w:footerReference w:type="default" r:id="rId11"/>
          <w:headerReference w:type="first" r:id="rId12"/>
          <w:footerReference w:type="first" r:id="rId13"/>
          <w:pgSz w:w="11909" w:h="16834" w:code="9"/>
          <w:pgMar w:top="432" w:right="850" w:bottom="432" w:left="850" w:header="576" w:footer="720" w:gutter="288"/>
          <w:paperSrc w:first="7" w:other="7"/>
          <w:cols w:space="720"/>
        </w:sectPr>
      </w:pPr>
    </w:p>
    <w:tbl>
      <w:tblPr>
        <w:tblW w:w="15811" w:type="dxa"/>
        <w:tblInd w:w="-252" w:type="dxa"/>
        <w:tblBorders>
          <w:insideV w:val="single" w:sz="2" w:space="0" w:color="005071"/>
        </w:tblBorders>
        <w:tblLayout w:type="fixed"/>
        <w:tblLook w:val="0000" w:firstRow="0" w:lastRow="0" w:firstColumn="0" w:lastColumn="0" w:noHBand="0" w:noVBand="0"/>
      </w:tblPr>
      <w:tblGrid>
        <w:gridCol w:w="7511"/>
        <w:gridCol w:w="3060"/>
        <w:gridCol w:w="5240"/>
      </w:tblGrid>
      <w:tr w:rsidR="004711A0" w:rsidRPr="00A62120" w14:paraId="60FD94B1" w14:textId="77777777" w:rsidTr="0094657A">
        <w:tc>
          <w:tcPr>
            <w:tcW w:w="15811" w:type="dxa"/>
            <w:gridSpan w:val="3"/>
            <w:tcBorders>
              <w:bottom w:val="single" w:sz="2" w:space="0" w:color="FFFFFF"/>
            </w:tcBorders>
            <w:shd w:val="clear" w:color="auto" w:fill="005071"/>
          </w:tcPr>
          <w:p w14:paraId="538ACA7B" w14:textId="0E1B9758" w:rsidR="004711A0" w:rsidRPr="00A62120" w:rsidRDefault="006A3E78" w:rsidP="0094657A">
            <w:pPr>
              <w:spacing w:before="60" w:after="60"/>
              <w:jc w:val="center"/>
              <w:rPr>
                <w:rFonts w:ascii="Sarabun" w:hAnsi="Sarabun" w:cs="Sarabun"/>
                <w:color w:val="FFFFFF"/>
                <w:szCs w:val="24"/>
              </w:rPr>
            </w:pPr>
            <w:r w:rsidRPr="00A62120">
              <w:rPr>
                <w:rFonts w:ascii="Sarabun" w:hAnsi="Sarabun" w:cs="Sarabun"/>
                <w:color w:val="FFFFFF"/>
                <w:szCs w:val="24"/>
              </w:rPr>
              <w:lastRenderedPageBreak/>
              <w:t>PERSON SPECIFICATION</w:t>
            </w:r>
          </w:p>
          <w:p w14:paraId="0E86B5EA" w14:textId="5B77BEF9" w:rsidR="004711A0" w:rsidRPr="00A62120" w:rsidRDefault="006A3E78" w:rsidP="0094657A">
            <w:pPr>
              <w:spacing w:before="60" w:after="60"/>
              <w:jc w:val="center"/>
              <w:rPr>
                <w:rFonts w:ascii="Sarabun" w:hAnsi="Sarabun" w:cs="Sarabun"/>
                <w:color w:val="FFFFFF"/>
                <w:szCs w:val="24"/>
              </w:rPr>
            </w:pPr>
            <w:r w:rsidRPr="00A62120">
              <w:rPr>
                <w:rFonts w:ascii="Sarabun" w:hAnsi="Sarabun" w:cs="Sarabun"/>
                <w:color w:val="FFFFFF"/>
                <w:szCs w:val="24"/>
              </w:rPr>
              <w:t>MARKETING AND ADMINISTRATION OFFICER</w:t>
            </w:r>
          </w:p>
        </w:tc>
      </w:tr>
      <w:tr w:rsidR="004711A0" w:rsidRPr="00A62120" w14:paraId="1DC8DF0A" w14:textId="77777777" w:rsidTr="0094657A">
        <w:tc>
          <w:tcPr>
            <w:tcW w:w="15811" w:type="dxa"/>
            <w:gridSpan w:val="3"/>
            <w:tcBorders>
              <w:top w:val="single" w:sz="2" w:space="0" w:color="FFFFFF"/>
              <w:bottom w:val="single" w:sz="2" w:space="0" w:color="FFFFFF"/>
            </w:tcBorders>
            <w:shd w:val="clear" w:color="auto" w:fill="auto"/>
          </w:tcPr>
          <w:p w14:paraId="7B3E3D76" w14:textId="77777777" w:rsidR="004711A0" w:rsidRPr="00A62120" w:rsidRDefault="004711A0" w:rsidP="0094657A">
            <w:pPr>
              <w:spacing w:before="60" w:after="60"/>
              <w:rPr>
                <w:rFonts w:ascii="Sarabun" w:hAnsi="Sarabun" w:cs="Sarabun"/>
                <w:noProof/>
                <w:szCs w:val="24"/>
                <w:lang w:eastAsia="en-GB"/>
              </w:rPr>
            </w:pPr>
            <w:r w:rsidRPr="00A62120">
              <w:rPr>
                <w:rFonts w:ascii="Sarabun" w:hAnsi="Sarabun" w:cs="Sarabun"/>
                <w:noProof/>
                <w:szCs w:val="24"/>
                <w:lang w:eastAsia="en-GB"/>
              </w:rPr>
              <w:t xml:space="preserve">The Marketing and Administration officer will be able </w:t>
            </w:r>
            <w:r>
              <w:rPr>
                <w:rFonts w:ascii="Sarabun" w:hAnsi="Sarabun" w:cs="Sarabun"/>
                <w:noProof/>
                <w:szCs w:val="24"/>
                <w:lang w:eastAsia="en-GB"/>
              </w:rPr>
              <w:t xml:space="preserve">to </w:t>
            </w:r>
            <w:r w:rsidRPr="00F42A09">
              <w:rPr>
                <w:rFonts w:ascii="Sarabun" w:hAnsi="Sarabun" w:cs="Sarabun"/>
                <w:szCs w:val="24"/>
              </w:rPr>
              <w:t>provide a comprehensive administrative and marketing support, gathering and inputting data for the performance of the service in the provision of a high quality client focused service.</w:t>
            </w:r>
          </w:p>
        </w:tc>
      </w:tr>
      <w:tr w:rsidR="004711A0" w:rsidRPr="00A62120" w14:paraId="63EA30B5" w14:textId="77777777" w:rsidTr="0094657A">
        <w:trPr>
          <w:trHeight w:val="289"/>
        </w:trPr>
        <w:tc>
          <w:tcPr>
            <w:tcW w:w="7511" w:type="dxa"/>
            <w:tcBorders>
              <w:top w:val="single" w:sz="2" w:space="0" w:color="FFFFFF"/>
              <w:bottom w:val="single" w:sz="2" w:space="0" w:color="FFFFFF"/>
            </w:tcBorders>
            <w:shd w:val="clear" w:color="auto" w:fill="005071"/>
          </w:tcPr>
          <w:p w14:paraId="3E21502F" w14:textId="77777777" w:rsidR="004711A0" w:rsidRPr="00A62120" w:rsidRDefault="004711A0" w:rsidP="0094657A">
            <w:pPr>
              <w:autoSpaceDE w:val="0"/>
              <w:autoSpaceDN w:val="0"/>
              <w:adjustRightInd w:val="0"/>
              <w:spacing w:before="60" w:after="60"/>
              <w:rPr>
                <w:rFonts w:ascii="Sarabun" w:hAnsi="Sarabun" w:cs="Sarabun"/>
                <w:color w:val="FFFFFF"/>
                <w:szCs w:val="24"/>
              </w:rPr>
            </w:pPr>
            <w:r w:rsidRPr="00A62120">
              <w:rPr>
                <w:rFonts w:ascii="Sarabun" w:hAnsi="Sarabun" w:cs="Sarabun"/>
                <w:color w:val="FFFFFF"/>
                <w:szCs w:val="24"/>
              </w:rPr>
              <w:t xml:space="preserve">ACADEMIC /PROFESSIONAL QUALIFICATIONS </w:t>
            </w:r>
          </w:p>
        </w:tc>
        <w:tc>
          <w:tcPr>
            <w:tcW w:w="3060" w:type="dxa"/>
            <w:tcBorders>
              <w:top w:val="single" w:sz="2" w:space="0" w:color="FFFFFF"/>
              <w:bottom w:val="single" w:sz="2" w:space="0" w:color="FFFFFF"/>
            </w:tcBorders>
            <w:shd w:val="clear" w:color="auto" w:fill="005071"/>
          </w:tcPr>
          <w:p w14:paraId="1F0DF4D7" w14:textId="77777777" w:rsidR="004711A0" w:rsidRPr="00A62120" w:rsidRDefault="004711A0" w:rsidP="0094657A">
            <w:pPr>
              <w:autoSpaceDE w:val="0"/>
              <w:autoSpaceDN w:val="0"/>
              <w:adjustRightInd w:val="0"/>
              <w:spacing w:before="60" w:after="60"/>
              <w:jc w:val="center"/>
              <w:rPr>
                <w:rFonts w:ascii="Sarabun" w:hAnsi="Sarabun" w:cs="Sarabun"/>
                <w:color w:val="FFFFFF"/>
                <w:szCs w:val="24"/>
              </w:rPr>
            </w:pPr>
            <w:r w:rsidRPr="00A62120">
              <w:rPr>
                <w:rFonts w:ascii="Sarabun" w:hAnsi="Sarabun" w:cs="Sarabun"/>
                <w:color w:val="FFFFFF"/>
                <w:szCs w:val="24"/>
              </w:rPr>
              <w:t>Essential / Desirable</w:t>
            </w:r>
          </w:p>
        </w:tc>
        <w:tc>
          <w:tcPr>
            <w:tcW w:w="5240" w:type="dxa"/>
            <w:tcBorders>
              <w:top w:val="single" w:sz="2" w:space="0" w:color="FFFFFF"/>
              <w:bottom w:val="single" w:sz="2" w:space="0" w:color="FFFFFF"/>
            </w:tcBorders>
            <w:shd w:val="clear" w:color="auto" w:fill="005071"/>
          </w:tcPr>
          <w:p w14:paraId="7576A6CE" w14:textId="77777777" w:rsidR="004711A0" w:rsidRPr="00A62120" w:rsidRDefault="004711A0" w:rsidP="0094657A">
            <w:pPr>
              <w:autoSpaceDE w:val="0"/>
              <w:autoSpaceDN w:val="0"/>
              <w:adjustRightInd w:val="0"/>
              <w:spacing w:before="60" w:after="60"/>
              <w:jc w:val="center"/>
              <w:rPr>
                <w:rFonts w:ascii="Sarabun" w:hAnsi="Sarabun" w:cs="Sarabun"/>
                <w:color w:val="FFFFFF"/>
                <w:szCs w:val="24"/>
              </w:rPr>
            </w:pPr>
            <w:r w:rsidRPr="00A62120">
              <w:rPr>
                <w:rFonts w:ascii="Sarabun" w:hAnsi="Sarabun" w:cs="Sarabun"/>
                <w:color w:val="FFFFFF"/>
                <w:szCs w:val="24"/>
              </w:rPr>
              <w:t>How this will be assessed</w:t>
            </w:r>
          </w:p>
        </w:tc>
      </w:tr>
      <w:tr w:rsidR="004711A0" w:rsidRPr="00A62120" w14:paraId="629383CE" w14:textId="77777777" w:rsidTr="0094657A">
        <w:trPr>
          <w:trHeight w:val="289"/>
        </w:trPr>
        <w:tc>
          <w:tcPr>
            <w:tcW w:w="7511" w:type="dxa"/>
            <w:tcBorders>
              <w:top w:val="dotted" w:sz="4" w:space="0" w:color="auto"/>
              <w:bottom w:val="dotted" w:sz="4" w:space="0" w:color="auto"/>
            </w:tcBorders>
            <w:shd w:val="clear" w:color="auto" w:fill="auto"/>
          </w:tcPr>
          <w:p w14:paraId="5899CDAD" w14:textId="2A7D70D4" w:rsidR="004711A0" w:rsidRPr="00A62120" w:rsidRDefault="004711A0" w:rsidP="0094657A">
            <w:pPr>
              <w:autoSpaceDE w:val="0"/>
              <w:autoSpaceDN w:val="0"/>
              <w:adjustRightInd w:val="0"/>
              <w:spacing w:before="60" w:after="60"/>
              <w:rPr>
                <w:rFonts w:ascii="Sarabun" w:hAnsi="Sarabun" w:cs="Sarabun"/>
                <w:szCs w:val="24"/>
              </w:rPr>
            </w:pPr>
            <w:r>
              <w:rPr>
                <w:rFonts w:ascii="Sarabun" w:hAnsi="Sarabun" w:cs="Sarabun"/>
                <w:szCs w:val="24"/>
              </w:rPr>
              <w:t>5 G</w:t>
            </w:r>
            <w:r w:rsidR="006A3E78">
              <w:rPr>
                <w:rFonts w:ascii="Sarabun" w:hAnsi="Sarabun" w:cs="Sarabun"/>
                <w:szCs w:val="24"/>
              </w:rPr>
              <w:t>C</w:t>
            </w:r>
            <w:r>
              <w:rPr>
                <w:rFonts w:ascii="Sarabun" w:hAnsi="Sarabun" w:cs="Sarabun"/>
                <w:szCs w:val="24"/>
              </w:rPr>
              <w:t>SE`s or equivalent</w:t>
            </w:r>
          </w:p>
        </w:tc>
        <w:tc>
          <w:tcPr>
            <w:tcW w:w="3060" w:type="dxa"/>
            <w:tcBorders>
              <w:top w:val="dotted" w:sz="4" w:space="0" w:color="auto"/>
              <w:bottom w:val="dotted" w:sz="4" w:space="0" w:color="auto"/>
            </w:tcBorders>
            <w:shd w:val="clear" w:color="auto" w:fill="auto"/>
          </w:tcPr>
          <w:p w14:paraId="1F7455CB" w14:textId="77777777" w:rsidR="004711A0" w:rsidRPr="00A62120" w:rsidRDefault="004711A0" w:rsidP="0094657A">
            <w:pPr>
              <w:autoSpaceDE w:val="0"/>
              <w:autoSpaceDN w:val="0"/>
              <w:adjustRightInd w:val="0"/>
              <w:spacing w:before="60" w:after="60"/>
              <w:jc w:val="center"/>
              <w:rPr>
                <w:rFonts w:ascii="Sarabun" w:hAnsi="Sarabun" w:cs="Sarabun"/>
                <w:szCs w:val="24"/>
              </w:rPr>
            </w:pPr>
            <w:r>
              <w:rPr>
                <w:rFonts w:ascii="Sarabun" w:hAnsi="Sarabun" w:cs="Sarabun"/>
                <w:szCs w:val="24"/>
              </w:rPr>
              <w:t>Essential</w:t>
            </w:r>
          </w:p>
        </w:tc>
        <w:tc>
          <w:tcPr>
            <w:tcW w:w="5240" w:type="dxa"/>
            <w:tcBorders>
              <w:top w:val="dotted" w:sz="4" w:space="0" w:color="auto"/>
              <w:bottom w:val="dotted" w:sz="4" w:space="0" w:color="auto"/>
            </w:tcBorders>
            <w:shd w:val="clear" w:color="auto" w:fill="auto"/>
          </w:tcPr>
          <w:p w14:paraId="4D0C0E75" w14:textId="55B8F305" w:rsidR="004711A0" w:rsidRPr="00A62120" w:rsidRDefault="004711A0" w:rsidP="0094657A">
            <w:pPr>
              <w:autoSpaceDE w:val="0"/>
              <w:autoSpaceDN w:val="0"/>
              <w:adjustRightInd w:val="0"/>
              <w:spacing w:before="60" w:after="60"/>
              <w:jc w:val="center"/>
              <w:rPr>
                <w:rFonts w:ascii="Sarabun" w:hAnsi="Sarabun" w:cs="Sarabun"/>
                <w:szCs w:val="24"/>
              </w:rPr>
            </w:pPr>
            <w:r>
              <w:rPr>
                <w:rFonts w:ascii="Sarabun" w:hAnsi="Sarabun" w:cs="Sarabun"/>
                <w:szCs w:val="24"/>
              </w:rPr>
              <w:t>Application/</w:t>
            </w:r>
            <w:r w:rsidR="006A3E78">
              <w:rPr>
                <w:rFonts w:ascii="Sarabun" w:hAnsi="Sarabun" w:cs="Sarabun"/>
                <w:szCs w:val="24"/>
              </w:rPr>
              <w:t>Certification</w:t>
            </w:r>
          </w:p>
        </w:tc>
      </w:tr>
      <w:tr w:rsidR="004711A0" w:rsidRPr="00A62120" w14:paraId="5D45ADFF" w14:textId="77777777" w:rsidTr="0094657A">
        <w:trPr>
          <w:trHeight w:val="289"/>
        </w:trPr>
        <w:tc>
          <w:tcPr>
            <w:tcW w:w="7511" w:type="dxa"/>
            <w:tcBorders>
              <w:top w:val="dotted" w:sz="4" w:space="0" w:color="auto"/>
              <w:bottom w:val="nil"/>
            </w:tcBorders>
            <w:shd w:val="clear" w:color="auto" w:fill="005071"/>
          </w:tcPr>
          <w:p w14:paraId="503465DA" w14:textId="77777777" w:rsidR="004711A0" w:rsidRPr="00A62120" w:rsidRDefault="004711A0" w:rsidP="0094657A">
            <w:pPr>
              <w:autoSpaceDE w:val="0"/>
              <w:autoSpaceDN w:val="0"/>
              <w:adjustRightInd w:val="0"/>
              <w:spacing w:before="60" w:after="60"/>
              <w:rPr>
                <w:rFonts w:ascii="Sarabun" w:hAnsi="Sarabun" w:cs="Sarabun"/>
                <w:color w:val="FFFFFF"/>
                <w:szCs w:val="24"/>
              </w:rPr>
            </w:pPr>
            <w:r w:rsidRPr="00A62120">
              <w:rPr>
                <w:rFonts w:ascii="Sarabun" w:hAnsi="Sarabun" w:cs="Sarabun"/>
                <w:color w:val="FFFFFF"/>
                <w:szCs w:val="24"/>
              </w:rPr>
              <w:t>KNOWLEDGE &amp; EXPERIENCE</w:t>
            </w:r>
          </w:p>
        </w:tc>
        <w:tc>
          <w:tcPr>
            <w:tcW w:w="3060" w:type="dxa"/>
            <w:tcBorders>
              <w:top w:val="dotted" w:sz="4" w:space="0" w:color="auto"/>
              <w:bottom w:val="nil"/>
            </w:tcBorders>
            <w:shd w:val="clear" w:color="auto" w:fill="005071"/>
          </w:tcPr>
          <w:p w14:paraId="05344B3E" w14:textId="77777777" w:rsidR="004711A0" w:rsidRPr="00A62120" w:rsidRDefault="004711A0" w:rsidP="0094657A">
            <w:pPr>
              <w:autoSpaceDE w:val="0"/>
              <w:autoSpaceDN w:val="0"/>
              <w:adjustRightInd w:val="0"/>
              <w:spacing w:before="60" w:after="60"/>
              <w:jc w:val="center"/>
              <w:rPr>
                <w:rFonts w:ascii="Sarabun" w:hAnsi="Sarabun" w:cs="Sarabun"/>
                <w:color w:val="FFFFFF"/>
                <w:szCs w:val="24"/>
              </w:rPr>
            </w:pPr>
          </w:p>
        </w:tc>
        <w:tc>
          <w:tcPr>
            <w:tcW w:w="5240" w:type="dxa"/>
            <w:tcBorders>
              <w:top w:val="dotted" w:sz="4" w:space="0" w:color="auto"/>
              <w:bottom w:val="nil"/>
            </w:tcBorders>
            <w:shd w:val="clear" w:color="auto" w:fill="005071"/>
          </w:tcPr>
          <w:p w14:paraId="42374458" w14:textId="77777777" w:rsidR="004711A0" w:rsidRPr="00A62120" w:rsidRDefault="004711A0" w:rsidP="0094657A">
            <w:pPr>
              <w:autoSpaceDE w:val="0"/>
              <w:autoSpaceDN w:val="0"/>
              <w:adjustRightInd w:val="0"/>
              <w:spacing w:before="60" w:after="60"/>
              <w:jc w:val="center"/>
              <w:rPr>
                <w:rFonts w:ascii="Sarabun" w:hAnsi="Sarabun" w:cs="Sarabun"/>
                <w:color w:val="FFFFFF"/>
                <w:szCs w:val="24"/>
              </w:rPr>
            </w:pPr>
          </w:p>
        </w:tc>
      </w:tr>
      <w:tr w:rsidR="004711A0" w:rsidRPr="00A62120" w14:paraId="68710AD5" w14:textId="77777777" w:rsidTr="0094657A">
        <w:trPr>
          <w:trHeight w:val="289"/>
        </w:trPr>
        <w:tc>
          <w:tcPr>
            <w:tcW w:w="7511" w:type="dxa"/>
            <w:tcBorders>
              <w:bottom w:val="dotted" w:sz="4" w:space="0" w:color="auto"/>
            </w:tcBorders>
            <w:shd w:val="clear" w:color="auto" w:fill="auto"/>
          </w:tcPr>
          <w:p w14:paraId="5530FB28" w14:textId="77777777" w:rsidR="004711A0" w:rsidRPr="00A62120" w:rsidRDefault="004711A0" w:rsidP="0094657A">
            <w:pPr>
              <w:spacing w:after="160"/>
              <w:rPr>
                <w:rFonts w:ascii="Sarabun" w:hAnsi="Sarabun" w:cs="Sarabun"/>
                <w:szCs w:val="24"/>
              </w:rPr>
            </w:pPr>
            <w:r w:rsidRPr="00A62120">
              <w:rPr>
                <w:rFonts w:ascii="Sarabun" w:hAnsi="Sarabun" w:cs="Sarabun"/>
                <w:szCs w:val="24"/>
              </w:rPr>
              <w:t xml:space="preserve">Experience of using digital communication channels, </w:t>
            </w:r>
            <w:proofErr w:type="spellStart"/>
            <w:r w:rsidRPr="00A62120">
              <w:rPr>
                <w:rFonts w:ascii="Sarabun" w:hAnsi="Sarabun" w:cs="Sarabun"/>
                <w:szCs w:val="24"/>
              </w:rPr>
              <w:t>eg</w:t>
            </w:r>
            <w:proofErr w:type="spellEnd"/>
            <w:r w:rsidRPr="00A62120">
              <w:rPr>
                <w:rFonts w:ascii="Sarabun" w:hAnsi="Sarabun" w:cs="Sarabun"/>
                <w:szCs w:val="24"/>
              </w:rPr>
              <w:t xml:space="preserve"> Facebook, Twitter, LinkedIn</w:t>
            </w:r>
            <w:r>
              <w:rPr>
                <w:rFonts w:ascii="Sarabun" w:hAnsi="Sarabun" w:cs="Sarabun"/>
                <w:szCs w:val="24"/>
              </w:rPr>
              <w:t xml:space="preserve">, Instagram </w:t>
            </w:r>
          </w:p>
        </w:tc>
        <w:tc>
          <w:tcPr>
            <w:tcW w:w="3060" w:type="dxa"/>
            <w:tcBorders>
              <w:bottom w:val="dotted" w:sz="4" w:space="0" w:color="auto"/>
            </w:tcBorders>
            <w:shd w:val="clear" w:color="auto" w:fill="auto"/>
          </w:tcPr>
          <w:p w14:paraId="53202078"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bottom w:val="dotted" w:sz="4" w:space="0" w:color="auto"/>
            </w:tcBorders>
            <w:shd w:val="clear" w:color="auto" w:fill="auto"/>
          </w:tcPr>
          <w:p w14:paraId="128A8DDD" w14:textId="77777777" w:rsidR="004711A0" w:rsidRPr="00A62120" w:rsidRDefault="004711A0" w:rsidP="0094657A">
            <w:pPr>
              <w:autoSpaceDE w:val="0"/>
              <w:autoSpaceDN w:val="0"/>
              <w:adjustRightInd w:val="0"/>
              <w:spacing w:before="60" w:after="60"/>
              <w:jc w:val="center"/>
              <w:rPr>
                <w:rFonts w:ascii="Sarabun" w:hAnsi="Sarabun" w:cs="Sarabun"/>
                <w:color w:val="333333"/>
                <w:szCs w:val="24"/>
              </w:rPr>
            </w:pPr>
            <w:r w:rsidRPr="00A62120">
              <w:rPr>
                <w:rFonts w:ascii="Sarabun" w:hAnsi="Sarabun" w:cs="Sarabun"/>
                <w:szCs w:val="24"/>
              </w:rPr>
              <w:t>Application / Interview</w:t>
            </w:r>
          </w:p>
        </w:tc>
      </w:tr>
      <w:tr w:rsidR="004711A0" w:rsidRPr="00A62120" w14:paraId="68736444" w14:textId="77777777" w:rsidTr="0094657A">
        <w:trPr>
          <w:trHeight w:val="289"/>
        </w:trPr>
        <w:tc>
          <w:tcPr>
            <w:tcW w:w="7511" w:type="dxa"/>
            <w:tcBorders>
              <w:top w:val="dotted" w:sz="4" w:space="0" w:color="auto"/>
              <w:bottom w:val="nil"/>
            </w:tcBorders>
            <w:shd w:val="clear" w:color="auto" w:fill="auto"/>
          </w:tcPr>
          <w:p w14:paraId="53B98C62" w14:textId="77777777" w:rsidR="004711A0" w:rsidRPr="00A62120" w:rsidRDefault="004711A0" w:rsidP="0094657A">
            <w:pPr>
              <w:spacing w:after="160"/>
              <w:rPr>
                <w:rFonts w:ascii="Sarabun" w:hAnsi="Sarabun" w:cs="Sarabun"/>
                <w:szCs w:val="24"/>
              </w:rPr>
            </w:pPr>
            <w:r w:rsidRPr="00A62120">
              <w:rPr>
                <w:rFonts w:ascii="Sarabun" w:hAnsi="Sarabun" w:cs="Sarabun"/>
                <w:szCs w:val="24"/>
              </w:rPr>
              <w:t xml:space="preserve">Experience of working in an administrative or marketing role </w:t>
            </w:r>
          </w:p>
        </w:tc>
        <w:tc>
          <w:tcPr>
            <w:tcW w:w="3060" w:type="dxa"/>
            <w:tcBorders>
              <w:top w:val="dotted" w:sz="4" w:space="0" w:color="auto"/>
              <w:bottom w:val="nil"/>
            </w:tcBorders>
            <w:shd w:val="clear" w:color="auto" w:fill="auto"/>
          </w:tcPr>
          <w:p w14:paraId="104B60E0" w14:textId="77777777" w:rsidR="004711A0" w:rsidRPr="00A62120" w:rsidRDefault="004711A0" w:rsidP="0094657A">
            <w:pPr>
              <w:jc w:val="center"/>
              <w:rPr>
                <w:rFonts w:ascii="Sarabun" w:hAnsi="Sarabun" w:cs="Sarabun"/>
                <w:szCs w:val="24"/>
              </w:rPr>
            </w:pPr>
            <w:r>
              <w:rPr>
                <w:rFonts w:ascii="Sarabun" w:hAnsi="Sarabun" w:cs="Sarabun"/>
                <w:szCs w:val="24"/>
              </w:rPr>
              <w:t>Desirable</w:t>
            </w:r>
          </w:p>
        </w:tc>
        <w:tc>
          <w:tcPr>
            <w:tcW w:w="5240" w:type="dxa"/>
            <w:tcBorders>
              <w:top w:val="dotted" w:sz="4" w:space="0" w:color="auto"/>
              <w:bottom w:val="nil"/>
            </w:tcBorders>
            <w:shd w:val="clear" w:color="auto" w:fill="auto"/>
          </w:tcPr>
          <w:p w14:paraId="36D0199D" w14:textId="77777777" w:rsidR="004711A0" w:rsidRPr="00A62120" w:rsidRDefault="004711A0" w:rsidP="0094657A">
            <w:pPr>
              <w:autoSpaceDE w:val="0"/>
              <w:autoSpaceDN w:val="0"/>
              <w:adjustRightInd w:val="0"/>
              <w:spacing w:before="60" w:after="60"/>
              <w:jc w:val="center"/>
              <w:rPr>
                <w:rFonts w:ascii="Sarabun" w:hAnsi="Sarabun" w:cs="Sarabun"/>
                <w:color w:val="333333"/>
                <w:szCs w:val="24"/>
              </w:rPr>
            </w:pPr>
            <w:r w:rsidRPr="00A62120">
              <w:rPr>
                <w:rFonts w:ascii="Sarabun" w:hAnsi="Sarabun" w:cs="Sarabun"/>
                <w:szCs w:val="24"/>
              </w:rPr>
              <w:t>Application / Interview</w:t>
            </w:r>
          </w:p>
        </w:tc>
      </w:tr>
      <w:tr w:rsidR="004711A0" w:rsidRPr="00A62120" w14:paraId="715EF6DB" w14:textId="77777777" w:rsidTr="0094657A">
        <w:trPr>
          <w:trHeight w:val="289"/>
        </w:trPr>
        <w:tc>
          <w:tcPr>
            <w:tcW w:w="7511" w:type="dxa"/>
            <w:tcBorders>
              <w:top w:val="dotted" w:sz="4" w:space="0" w:color="auto"/>
              <w:bottom w:val="nil"/>
            </w:tcBorders>
            <w:shd w:val="clear" w:color="auto" w:fill="auto"/>
          </w:tcPr>
          <w:p w14:paraId="2DDA6271" w14:textId="77777777" w:rsidR="004711A0" w:rsidRPr="00A62120" w:rsidRDefault="004711A0" w:rsidP="0094657A">
            <w:pPr>
              <w:rPr>
                <w:rFonts w:ascii="Sarabun" w:hAnsi="Sarabun" w:cs="Sarabun"/>
                <w:szCs w:val="24"/>
              </w:rPr>
            </w:pPr>
            <w:r w:rsidRPr="00A62120">
              <w:rPr>
                <w:rFonts w:ascii="Sarabun" w:hAnsi="Sarabun" w:cs="Sarabun"/>
                <w:szCs w:val="24"/>
              </w:rPr>
              <w:t>To be flexible, adaptable and have a ‘can do’ attitude</w:t>
            </w:r>
            <w:r>
              <w:rPr>
                <w:rFonts w:ascii="Sarabun" w:hAnsi="Sarabun" w:cs="Sarabun"/>
                <w:szCs w:val="24"/>
              </w:rPr>
              <w:t>.</w:t>
            </w:r>
            <w:r w:rsidRPr="00A62120">
              <w:rPr>
                <w:rFonts w:ascii="Sarabun" w:hAnsi="Sarabun" w:cs="Sarabun"/>
                <w:szCs w:val="24"/>
              </w:rPr>
              <w:t xml:space="preserve"> Have strong organisational skills with the ability to work under pressure and to tight deadlines </w:t>
            </w:r>
          </w:p>
        </w:tc>
        <w:tc>
          <w:tcPr>
            <w:tcW w:w="3060" w:type="dxa"/>
            <w:tcBorders>
              <w:top w:val="dotted" w:sz="4" w:space="0" w:color="auto"/>
              <w:bottom w:val="nil"/>
            </w:tcBorders>
            <w:shd w:val="clear" w:color="auto" w:fill="auto"/>
          </w:tcPr>
          <w:p w14:paraId="2DFF4572" w14:textId="77777777" w:rsidR="004711A0" w:rsidRPr="00A62120" w:rsidRDefault="004711A0" w:rsidP="0094657A">
            <w:pPr>
              <w:jc w:val="center"/>
              <w:rPr>
                <w:rFonts w:ascii="Sarabun" w:hAnsi="Sarabun" w:cs="Sarabun"/>
                <w:szCs w:val="24"/>
              </w:rPr>
            </w:pPr>
            <w:r>
              <w:rPr>
                <w:rFonts w:ascii="Sarabun" w:hAnsi="Sarabun" w:cs="Sarabun"/>
                <w:szCs w:val="24"/>
              </w:rPr>
              <w:t>Essential</w:t>
            </w:r>
          </w:p>
        </w:tc>
        <w:tc>
          <w:tcPr>
            <w:tcW w:w="5240" w:type="dxa"/>
            <w:tcBorders>
              <w:top w:val="dotted" w:sz="4" w:space="0" w:color="auto"/>
              <w:bottom w:val="nil"/>
            </w:tcBorders>
            <w:shd w:val="clear" w:color="auto" w:fill="auto"/>
          </w:tcPr>
          <w:p w14:paraId="3517E953" w14:textId="77777777" w:rsidR="004711A0" w:rsidRPr="00A62120" w:rsidRDefault="004711A0" w:rsidP="0094657A">
            <w:pPr>
              <w:autoSpaceDE w:val="0"/>
              <w:autoSpaceDN w:val="0"/>
              <w:adjustRightInd w:val="0"/>
              <w:spacing w:before="60" w:after="60"/>
              <w:jc w:val="center"/>
              <w:rPr>
                <w:rFonts w:ascii="Sarabun" w:hAnsi="Sarabun" w:cs="Sarabun"/>
                <w:szCs w:val="24"/>
              </w:rPr>
            </w:pPr>
            <w:r>
              <w:rPr>
                <w:rFonts w:ascii="Sarabun" w:hAnsi="Sarabun" w:cs="Sarabun"/>
                <w:szCs w:val="24"/>
              </w:rPr>
              <w:t>Interview</w:t>
            </w:r>
          </w:p>
        </w:tc>
      </w:tr>
      <w:tr w:rsidR="004711A0" w:rsidRPr="00A62120" w14:paraId="35FC5DDA" w14:textId="77777777" w:rsidTr="0094657A">
        <w:trPr>
          <w:trHeight w:val="289"/>
        </w:trPr>
        <w:tc>
          <w:tcPr>
            <w:tcW w:w="7511" w:type="dxa"/>
            <w:tcBorders>
              <w:top w:val="dotted" w:sz="4" w:space="0" w:color="auto"/>
              <w:bottom w:val="nil"/>
            </w:tcBorders>
            <w:shd w:val="clear" w:color="auto" w:fill="auto"/>
          </w:tcPr>
          <w:p w14:paraId="63312A5D" w14:textId="33BD7419" w:rsidR="004711A0" w:rsidRPr="00A62120" w:rsidRDefault="004711A0" w:rsidP="0094657A">
            <w:pPr>
              <w:rPr>
                <w:rFonts w:ascii="Sarabun" w:hAnsi="Sarabun" w:cs="Sarabun"/>
                <w:szCs w:val="24"/>
              </w:rPr>
            </w:pPr>
            <w:r w:rsidRPr="00A62120">
              <w:rPr>
                <w:rFonts w:ascii="Sarabun" w:hAnsi="Sarabun" w:cs="Sarabun"/>
                <w:szCs w:val="24"/>
              </w:rPr>
              <w:t xml:space="preserve">Experience of maintaining/updating data </w:t>
            </w:r>
          </w:p>
        </w:tc>
        <w:tc>
          <w:tcPr>
            <w:tcW w:w="3060" w:type="dxa"/>
            <w:tcBorders>
              <w:top w:val="dotted" w:sz="4" w:space="0" w:color="auto"/>
              <w:bottom w:val="nil"/>
            </w:tcBorders>
            <w:shd w:val="clear" w:color="auto" w:fill="auto"/>
          </w:tcPr>
          <w:p w14:paraId="703326E5"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nil"/>
            </w:tcBorders>
            <w:shd w:val="clear" w:color="auto" w:fill="auto"/>
          </w:tcPr>
          <w:p w14:paraId="75681BB8" w14:textId="77777777" w:rsidR="004711A0" w:rsidRPr="00A62120" w:rsidRDefault="004711A0" w:rsidP="0094657A">
            <w:pPr>
              <w:autoSpaceDE w:val="0"/>
              <w:autoSpaceDN w:val="0"/>
              <w:adjustRightInd w:val="0"/>
              <w:spacing w:before="60" w:after="60"/>
              <w:jc w:val="center"/>
              <w:rPr>
                <w:rFonts w:ascii="Sarabun" w:hAnsi="Sarabun" w:cs="Sarabun"/>
                <w:color w:val="333333"/>
                <w:szCs w:val="24"/>
              </w:rPr>
            </w:pPr>
            <w:r w:rsidRPr="00A62120">
              <w:rPr>
                <w:rFonts w:ascii="Sarabun" w:hAnsi="Sarabun" w:cs="Sarabun"/>
                <w:szCs w:val="24"/>
              </w:rPr>
              <w:t>Application/Interview</w:t>
            </w:r>
          </w:p>
        </w:tc>
      </w:tr>
      <w:tr w:rsidR="004711A0" w:rsidRPr="00A62120" w14:paraId="36706209" w14:textId="77777777" w:rsidTr="0094657A">
        <w:trPr>
          <w:trHeight w:val="289"/>
        </w:trPr>
        <w:tc>
          <w:tcPr>
            <w:tcW w:w="7511" w:type="dxa"/>
            <w:tcBorders>
              <w:top w:val="dotted" w:sz="4" w:space="0" w:color="auto"/>
              <w:bottom w:val="nil"/>
            </w:tcBorders>
            <w:shd w:val="clear" w:color="auto" w:fill="auto"/>
          </w:tcPr>
          <w:p w14:paraId="2DA93F5A" w14:textId="380DFA58" w:rsidR="004711A0" w:rsidRPr="00A62120" w:rsidRDefault="004711A0" w:rsidP="0094657A">
            <w:pPr>
              <w:rPr>
                <w:rFonts w:ascii="Sarabun" w:hAnsi="Sarabun" w:cs="Sarabun"/>
                <w:szCs w:val="24"/>
              </w:rPr>
            </w:pPr>
            <w:r w:rsidRPr="00A62120">
              <w:rPr>
                <w:rFonts w:ascii="Sarabun" w:hAnsi="Sarabun" w:cs="Sarabun"/>
                <w:szCs w:val="24"/>
              </w:rPr>
              <w:t xml:space="preserve">Experience </w:t>
            </w:r>
            <w:r w:rsidR="006A3E78">
              <w:rPr>
                <w:rFonts w:ascii="Sarabun" w:hAnsi="Sarabun" w:cs="Sarabun"/>
                <w:szCs w:val="24"/>
              </w:rPr>
              <w:t>of</w:t>
            </w:r>
            <w:r w:rsidRPr="00A62120">
              <w:rPr>
                <w:rFonts w:ascii="Sarabun" w:hAnsi="Sarabun" w:cs="Sarabun"/>
                <w:szCs w:val="24"/>
              </w:rPr>
              <w:t xml:space="preserve"> following laid down procedures/processes, as well as willingness to suggest changes to improve systems</w:t>
            </w:r>
          </w:p>
        </w:tc>
        <w:tc>
          <w:tcPr>
            <w:tcW w:w="3060" w:type="dxa"/>
            <w:tcBorders>
              <w:top w:val="dotted" w:sz="4" w:space="0" w:color="auto"/>
              <w:bottom w:val="nil"/>
            </w:tcBorders>
            <w:shd w:val="clear" w:color="auto" w:fill="auto"/>
          </w:tcPr>
          <w:p w14:paraId="50F01A4A"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nil"/>
            </w:tcBorders>
            <w:shd w:val="clear" w:color="auto" w:fill="auto"/>
          </w:tcPr>
          <w:p w14:paraId="262D645F"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Application/Interview</w:t>
            </w:r>
          </w:p>
        </w:tc>
      </w:tr>
      <w:tr w:rsidR="004711A0" w:rsidRPr="00A62120" w14:paraId="5567F637" w14:textId="77777777" w:rsidTr="0094657A">
        <w:trPr>
          <w:trHeight w:val="289"/>
        </w:trPr>
        <w:tc>
          <w:tcPr>
            <w:tcW w:w="7511" w:type="dxa"/>
            <w:tcBorders>
              <w:top w:val="dotted" w:sz="4" w:space="0" w:color="auto"/>
              <w:bottom w:val="nil"/>
            </w:tcBorders>
            <w:shd w:val="clear" w:color="auto" w:fill="auto"/>
          </w:tcPr>
          <w:p w14:paraId="106DBEBA" w14:textId="77777777" w:rsidR="004711A0" w:rsidRPr="00A62120" w:rsidRDefault="004711A0" w:rsidP="0094657A">
            <w:pPr>
              <w:rPr>
                <w:rFonts w:ascii="Sarabun" w:hAnsi="Sarabun" w:cs="Sarabun"/>
                <w:szCs w:val="24"/>
              </w:rPr>
            </w:pPr>
            <w:r w:rsidRPr="00A62120">
              <w:rPr>
                <w:rFonts w:ascii="Sarabun" w:hAnsi="Sarabun" w:cs="Sarabun"/>
                <w:szCs w:val="24"/>
              </w:rPr>
              <w:t xml:space="preserve">Experience of maintaining/updating websites </w:t>
            </w:r>
          </w:p>
        </w:tc>
        <w:tc>
          <w:tcPr>
            <w:tcW w:w="3060" w:type="dxa"/>
            <w:tcBorders>
              <w:top w:val="dotted" w:sz="4" w:space="0" w:color="auto"/>
              <w:bottom w:val="nil"/>
            </w:tcBorders>
            <w:shd w:val="clear" w:color="auto" w:fill="auto"/>
          </w:tcPr>
          <w:p w14:paraId="5D3A95AC" w14:textId="77777777" w:rsidR="004711A0" w:rsidRPr="00A62120" w:rsidRDefault="004711A0" w:rsidP="0094657A">
            <w:pPr>
              <w:jc w:val="center"/>
              <w:rPr>
                <w:rFonts w:ascii="Sarabun" w:hAnsi="Sarabun" w:cs="Sarabun"/>
                <w:szCs w:val="24"/>
              </w:rPr>
            </w:pPr>
            <w:r w:rsidRPr="00A62120">
              <w:rPr>
                <w:rFonts w:ascii="Sarabun" w:hAnsi="Sarabun" w:cs="Sarabun"/>
                <w:szCs w:val="24"/>
              </w:rPr>
              <w:t>Desirable</w:t>
            </w:r>
          </w:p>
        </w:tc>
        <w:tc>
          <w:tcPr>
            <w:tcW w:w="5240" w:type="dxa"/>
            <w:tcBorders>
              <w:top w:val="dotted" w:sz="4" w:space="0" w:color="auto"/>
              <w:bottom w:val="nil"/>
            </w:tcBorders>
            <w:shd w:val="clear" w:color="auto" w:fill="auto"/>
          </w:tcPr>
          <w:p w14:paraId="2B8CD8DA"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Interview</w:t>
            </w:r>
          </w:p>
        </w:tc>
      </w:tr>
      <w:tr w:rsidR="004711A0" w:rsidRPr="00A62120" w14:paraId="537BF38A" w14:textId="77777777" w:rsidTr="0094657A">
        <w:trPr>
          <w:trHeight w:val="289"/>
        </w:trPr>
        <w:tc>
          <w:tcPr>
            <w:tcW w:w="7511" w:type="dxa"/>
            <w:tcBorders>
              <w:top w:val="dotted" w:sz="4" w:space="0" w:color="auto"/>
              <w:bottom w:val="nil"/>
            </w:tcBorders>
            <w:shd w:val="clear" w:color="auto" w:fill="auto"/>
          </w:tcPr>
          <w:p w14:paraId="105D7FB7" w14:textId="12325293" w:rsidR="004711A0" w:rsidRPr="00A62120" w:rsidRDefault="004711A0" w:rsidP="0094657A">
            <w:pPr>
              <w:rPr>
                <w:rFonts w:ascii="Sarabun" w:hAnsi="Sarabun" w:cs="Sarabun"/>
                <w:szCs w:val="24"/>
              </w:rPr>
            </w:pPr>
            <w:r w:rsidRPr="00A62120">
              <w:rPr>
                <w:rFonts w:ascii="Sarabun" w:hAnsi="Sarabun" w:cs="Sarabun"/>
                <w:szCs w:val="24"/>
              </w:rPr>
              <w:t xml:space="preserve">Knowledge of current marketing practices and how they should be </w:t>
            </w:r>
            <w:r w:rsidR="006A3E78">
              <w:rPr>
                <w:rFonts w:ascii="Sarabun" w:hAnsi="Sarabun" w:cs="Sarabun"/>
                <w:szCs w:val="24"/>
              </w:rPr>
              <w:t>applied</w:t>
            </w:r>
          </w:p>
        </w:tc>
        <w:tc>
          <w:tcPr>
            <w:tcW w:w="3060" w:type="dxa"/>
            <w:tcBorders>
              <w:top w:val="dotted" w:sz="4" w:space="0" w:color="auto"/>
              <w:bottom w:val="nil"/>
            </w:tcBorders>
            <w:shd w:val="clear" w:color="auto" w:fill="auto"/>
          </w:tcPr>
          <w:p w14:paraId="6DF939E3" w14:textId="77777777" w:rsidR="004711A0" w:rsidRPr="00A62120" w:rsidRDefault="004711A0" w:rsidP="0094657A">
            <w:pPr>
              <w:jc w:val="center"/>
              <w:rPr>
                <w:rFonts w:ascii="Sarabun" w:hAnsi="Sarabun" w:cs="Sarabun"/>
                <w:szCs w:val="24"/>
              </w:rPr>
            </w:pPr>
            <w:r w:rsidRPr="00A62120">
              <w:rPr>
                <w:rFonts w:ascii="Sarabun" w:hAnsi="Sarabun" w:cs="Sarabun"/>
                <w:szCs w:val="24"/>
              </w:rPr>
              <w:t>Desirable</w:t>
            </w:r>
          </w:p>
        </w:tc>
        <w:tc>
          <w:tcPr>
            <w:tcW w:w="5240" w:type="dxa"/>
            <w:tcBorders>
              <w:top w:val="dotted" w:sz="4" w:space="0" w:color="auto"/>
              <w:bottom w:val="nil"/>
            </w:tcBorders>
            <w:shd w:val="clear" w:color="auto" w:fill="auto"/>
          </w:tcPr>
          <w:p w14:paraId="0D2EB254"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Interview</w:t>
            </w:r>
          </w:p>
        </w:tc>
      </w:tr>
      <w:tr w:rsidR="004711A0" w:rsidRPr="00A62120" w14:paraId="4EACA6DA" w14:textId="77777777" w:rsidTr="0094657A">
        <w:trPr>
          <w:trHeight w:val="289"/>
        </w:trPr>
        <w:tc>
          <w:tcPr>
            <w:tcW w:w="7511" w:type="dxa"/>
            <w:tcBorders>
              <w:top w:val="dotted" w:sz="4" w:space="0" w:color="auto"/>
              <w:bottom w:val="nil"/>
            </w:tcBorders>
            <w:shd w:val="clear" w:color="auto" w:fill="auto"/>
          </w:tcPr>
          <w:p w14:paraId="553AE9B8" w14:textId="77777777" w:rsidR="004711A0" w:rsidRPr="00A62120" w:rsidRDefault="004711A0" w:rsidP="0094657A">
            <w:pPr>
              <w:rPr>
                <w:rFonts w:ascii="Sarabun" w:hAnsi="Sarabun" w:cs="Sarabun"/>
                <w:szCs w:val="24"/>
              </w:rPr>
            </w:pPr>
            <w:r w:rsidRPr="00A62120">
              <w:rPr>
                <w:rFonts w:ascii="Sarabun" w:hAnsi="Sarabun" w:cs="Sarabun"/>
                <w:szCs w:val="24"/>
              </w:rPr>
              <w:t>Experience of preparing for, and attending organised events, e.g. conferences/exhibitions</w:t>
            </w:r>
          </w:p>
        </w:tc>
        <w:tc>
          <w:tcPr>
            <w:tcW w:w="3060" w:type="dxa"/>
            <w:tcBorders>
              <w:top w:val="dotted" w:sz="4" w:space="0" w:color="auto"/>
              <w:bottom w:val="nil"/>
            </w:tcBorders>
            <w:shd w:val="clear" w:color="auto" w:fill="auto"/>
          </w:tcPr>
          <w:p w14:paraId="502529F5" w14:textId="77777777" w:rsidR="004711A0" w:rsidRPr="00A62120" w:rsidRDefault="004711A0" w:rsidP="0094657A">
            <w:pPr>
              <w:jc w:val="center"/>
              <w:rPr>
                <w:rFonts w:ascii="Sarabun" w:hAnsi="Sarabun" w:cs="Sarabun"/>
                <w:szCs w:val="24"/>
              </w:rPr>
            </w:pPr>
            <w:r>
              <w:rPr>
                <w:rFonts w:ascii="Sarabun" w:hAnsi="Sarabun" w:cs="Sarabun"/>
                <w:szCs w:val="24"/>
              </w:rPr>
              <w:t>Desirable</w:t>
            </w:r>
          </w:p>
        </w:tc>
        <w:tc>
          <w:tcPr>
            <w:tcW w:w="5240" w:type="dxa"/>
            <w:tcBorders>
              <w:top w:val="dotted" w:sz="4" w:space="0" w:color="auto"/>
              <w:bottom w:val="nil"/>
            </w:tcBorders>
            <w:shd w:val="clear" w:color="auto" w:fill="auto"/>
          </w:tcPr>
          <w:p w14:paraId="3CC78E58"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Application/Interview</w:t>
            </w:r>
          </w:p>
        </w:tc>
      </w:tr>
      <w:tr w:rsidR="004711A0" w:rsidRPr="00A62120" w14:paraId="07FE2462" w14:textId="77777777" w:rsidTr="0094657A">
        <w:trPr>
          <w:trHeight w:val="275"/>
        </w:trPr>
        <w:tc>
          <w:tcPr>
            <w:tcW w:w="7511" w:type="dxa"/>
            <w:shd w:val="clear" w:color="auto" w:fill="005071"/>
          </w:tcPr>
          <w:p w14:paraId="5089CDB7" w14:textId="5AF83F2A" w:rsidR="004711A0" w:rsidRPr="00A62120" w:rsidRDefault="006A3E78" w:rsidP="0094657A">
            <w:pPr>
              <w:spacing w:before="60" w:after="60"/>
              <w:rPr>
                <w:rFonts w:ascii="Sarabun" w:hAnsi="Sarabun" w:cs="Sarabun"/>
                <w:b/>
                <w:color w:val="FFFFFF"/>
                <w:szCs w:val="24"/>
              </w:rPr>
            </w:pPr>
            <w:r w:rsidRPr="006A3E78">
              <w:rPr>
                <w:rFonts w:ascii="Sarabun" w:hAnsi="Sarabun" w:cs="Sarabun"/>
                <w:color w:val="FFFFFF" w:themeColor="background1"/>
                <w:szCs w:val="24"/>
              </w:rPr>
              <w:t>SKILLS</w:t>
            </w:r>
          </w:p>
        </w:tc>
        <w:tc>
          <w:tcPr>
            <w:tcW w:w="3060" w:type="dxa"/>
            <w:shd w:val="clear" w:color="auto" w:fill="005071"/>
          </w:tcPr>
          <w:p w14:paraId="51A5BB1F" w14:textId="77777777" w:rsidR="004711A0" w:rsidRPr="00A62120" w:rsidRDefault="004711A0" w:rsidP="0094657A">
            <w:pPr>
              <w:spacing w:before="60" w:after="60"/>
              <w:jc w:val="center"/>
              <w:rPr>
                <w:rFonts w:ascii="Sarabun" w:hAnsi="Sarabun" w:cs="Sarabun"/>
                <w:color w:val="FFFFFF"/>
                <w:szCs w:val="24"/>
              </w:rPr>
            </w:pPr>
          </w:p>
        </w:tc>
        <w:tc>
          <w:tcPr>
            <w:tcW w:w="5240" w:type="dxa"/>
            <w:shd w:val="clear" w:color="auto" w:fill="005071"/>
          </w:tcPr>
          <w:p w14:paraId="5E0885B4" w14:textId="77777777" w:rsidR="004711A0" w:rsidRPr="00A62120" w:rsidRDefault="004711A0" w:rsidP="0094657A">
            <w:pPr>
              <w:autoSpaceDE w:val="0"/>
              <w:autoSpaceDN w:val="0"/>
              <w:adjustRightInd w:val="0"/>
              <w:spacing w:before="60" w:after="60"/>
              <w:rPr>
                <w:rFonts w:ascii="Sarabun" w:hAnsi="Sarabun" w:cs="Sarabun"/>
                <w:color w:val="215868"/>
                <w:szCs w:val="24"/>
              </w:rPr>
            </w:pPr>
          </w:p>
        </w:tc>
      </w:tr>
      <w:tr w:rsidR="004711A0" w:rsidRPr="00A62120" w14:paraId="21854E9B" w14:textId="77777777" w:rsidTr="0094657A">
        <w:trPr>
          <w:trHeight w:val="275"/>
        </w:trPr>
        <w:tc>
          <w:tcPr>
            <w:tcW w:w="7511" w:type="dxa"/>
            <w:tcBorders>
              <w:bottom w:val="dotted" w:sz="4" w:space="0" w:color="auto"/>
            </w:tcBorders>
          </w:tcPr>
          <w:p w14:paraId="3BC67CD9" w14:textId="77777777" w:rsidR="004711A0" w:rsidRPr="00A62120" w:rsidRDefault="004711A0" w:rsidP="0094657A">
            <w:pPr>
              <w:rPr>
                <w:rFonts w:ascii="Sarabun" w:hAnsi="Sarabun" w:cs="Sarabun"/>
                <w:szCs w:val="24"/>
              </w:rPr>
            </w:pPr>
            <w:r w:rsidRPr="00A62120">
              <w:rPr>
                <w:rFonts w:ascii="Sarabun" w:hAnsi="Sarabun" w:cs="Sarabun"/>
                <w:szCs w:val="24"/>
              </w:rPr>
              <w:t>Initiative and ability to work independently making well-judged decisions</w:t>
            </w:r>
          </w:p>
        </w:tc>
        <w:tc>
          <w:tcPr>
            <w:tcW w:w="3060" w:type="dxa"/>
            <w:tcBorders>
              <w:bottom w:val="dotted" w:sz="4" w:space="0" w:color="auto"/>
            </w:tcBorders>
          </w:tcPr>
          <w:p w14:paraId="48B061FB"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Essential</w:t>
            </w:r>
          </w:p>
        </w:tc>
        <w:tc>
          <w:tcPr>
            <w:tcW w:w="5240" w:type="dxa"/>
            <w:tcBorders>
              <w:bottom w:val="dotted" w:sz="4" w:space="0" w:color="auto"/>
            </w:tcBorders>
          </w:tcPr>
          <w:p w14:paraId="31ABA929"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 / Interview</w:t>
            </w:r>
          </w:p>
        </w:tc>
      </w:tr>
      <w:tr w:rsidR="004711A0" w:rsidRPr="00A62120" w14:paraId="51AE2120" w14:textId="77777777" w:rsidTr="0094657A">
        <w:trPr>
          <w:trHeight w:val="275"/>
        </w:trPr>
        <w:tc>
          <w:tcPr>
            <w:tcW w:w="7511" w:type="dxa"/>
            <w:tcBorders>
              <w:top w:val="dotted" w:sz="4" w:space="0" w:color="auto"/>
              <w:bottom w:val="dotted" w:sz="4" w:space="0" w:color="auto"/>
            </w:tcBorders>
          </w:tcPr>
          <w:p w14:paraId="12255971"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szCs w:val="24"/>
              </w:rPr>
              <w:lastRenderedPageBreak/>
              <w:t>The ability to build and maintain relationships at all levels and be a team player</w:t>
            </w:r>
          </w:p>
        </w:tc>
        <w:tc>
          <w:tcPr>
            <w:tcW w:w="3060" w:type="dxa"/>
            <w:tcBorders>
              <w:top w:val="dotted" w:sz="4" w:space="0" w:color="auto"/>
              <w:bottom w:val="dotted" w:sz="4" w:space="0" w:color="auto"/>
            </w:tcBorders>
          </w:tcPr>
          <w:p w14:paraId="3DE50251"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dotted" w:sz="4" w:space="0" w:color="auto"/>
            </w:tcBorders>
          </w:tcPr>
          <w:p w14:paraId="1596B518"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Interview</w:t>
            </w:r>
          </w:p>
        </w:tc>
      </w:tr>
      <w:tr w:rsidR="004711A0" w:rsidRPr="00A62120" w14:paraId="291BFAAC" w14:textId="77777777" w:rsidTr="0094657A">
        <w:trPr>
          <w:trHeight w:val="275"/>
        </w:trPr>
        <w:tc>
          <w:tcPr>
            <w:tcW w:w="7511" w:type="dxa"/>
            <w:tcBorders>
              <w:top w:val="dotted" w:sz="4" w:space="0" w:color="auto"/>
              <w:bottom w:val="dotted" w:sz="4" w:space="0" w:color="auto"/>
            </w:tcBorders>
          </w:tcPr>
          <w:p w14:paraId="2039A670"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szCs w:val="24"/>
              </w:rPr>
              <w:t>To use a creative and innovative approach and be proactive and dynamic at all times</w:t>
            </w:r>
          </w:p>
        </w:tc>
        <w:tc>
          <w:tcPr>
            <w:tcW w:w="3060" w:type="dxa"/>
            <w:tcBorders>
              <w:top w:val="dotted" w:sz="4" w:space="0" w:color="auto"/>
              <w:bottom w:val="dotted" w:sz="4" w:space="0" w:color="auto"/>
            </w:tcBorders>
          </w:tcPr>
          <w:p w14:paraId="5EB2DA0C"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dotted" w:sz="4" w:space="0" w:color="auto"/>
            </w:tcBorders>
          </w:tcPr>
          <w:p w14:paraId="0E63E384"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Application/Interview</w:t>
            </w:r>
          </w:p>
        </w:tc>
      </w:tr>
      <w:tr w:rsidR="004711A0" w:rsidRPr="00A62120" w14:paraId="1C8C0718" w14:textId="77777777" w:rsidTr="0094657A">
        <w:trPr>
          <w:trHeight w:val="275"/>
        </w:trPr>
        <w:tc>
          <w:tcPr>
            <w:tcW w:w="7511" w:type="dxa"/>
            <w:tcBorders>
              <w:top w:val="dotted" w:sz="4" w:space="0" w:color="auto"/>
              <w:bottom w:val="nil"/>
            </w:tcBorders>
          </w:tcPr>
          <w:p w14:paraId="316C6968"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szCs w:val="24"/>
              </w:rPr>
              <w:t>Ability to drive and the use of a car*</w:t>
            </w:r>
          </w:p>
        </w:tc>
        <w:tc>
          <w:tcPr>
            <w:tcW w:w="3060" w:type="dxa"/>
            <w:tcBorders>
              <w:top w:val="dotted" w:sz="4" w:space="0" w:color="auto"/>
              <w:bottom w:val="nil"/>
            </w:tcBorders>
          </w:tcPr>
          <w:p w14:paraId="27149B37" w14:textId="77777777" w:rsidR="004711A0" w:rsidRPr="00A62120" w:rsidRDefault="004711A0" w:rsidP="0094657A">
            <w:pPr>
              <w:autoSpaceDE w:val="0"/>
              <w:autoSpaceDN w:val="0"/>
              <w:adjustRightInd w:val="0"/>
              <w:spacing w:before="60" w:after="60"/>
              <w:jc w:val="center"/>
              <w:rPr>
                <w:rFonts w:ascii="Sarabun" w:hAnsi="Sarabun" w:cs="Sarabun"/>
                <w:szCs w:val="24"/>
              </w:rPr>
            </w:pPr>
            <w:r>
              <w:rPr>
                <w:rFonts w:ascii="Sarabun" w:hAnsi="Sarabun" w:cs="Sarabun"/>
                <w:szCs w:val="24"/>
              </w:rPr>
              <w:t>Desirable</w:t>
            </w:r>
          </w:p>
        </w:tc>
        <w:tc>
          <w:tcPr>
            <w:tcW w:w="5240" w:type="dxa"/>
            <w:tcBorders>
              <w:top w:val="dotted" w:sz="4" w:space="0" w:color="auto"/>
              <w:bottom w:val="nil"/>
            </w:tcBorders>
          </w:tcPr>
          <w:p w14:paraId="5C935E0D"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 Certification</w:t>
            </w:r>
          </w:p>
        </w:tc>
      </w:tr>
      <w:tr w:rsidR="004711A0" w:rsidRPr="00A62120" w14:paraId="6F53C95D" w14:textId="77777777" w:rsidTr="0094657A">
        <w:trPr>
          <w:trHeight w:val="275"/>
        </w:trPr>
        <w:tc>
          <w:tcPr>
            <w:tcW w:w="7511" w:type="dxa"/>
            <w:tcBorders>
              <w:top w:val="dotted" w:sz="4" w:space="0" w:color="auto"/>
              <w:bottom w:val="nil"/>
            </w:tcBorders>
          </w:tcPr>
          <w:p w14:paraId="42F8EC8D"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szCs w:val="24"/>
              </w:rPr>
              <w:t xml:space="preserve">Welsh Language Skills (level </w:t>
            </w:r>
            <w:r>
              <w:rPr>
                <w:rFonts w:ascii="Sarabun" w:hAnsi="Sarabun" w:cs="Sarabun"/>
                <w:szCs w:val="24"/>
              </w:rPr>
              <w:t>2</w:t>
            </w:r>
            <w:r w:rsidRPr="00A62120">
              <w:rPr>
                <w:rFonts w:ascii="Sarabun" w:hAnsi="Sarabun" w:cs="Sarabun"/>
                <w:szCs w:val="24"/>
              </w:rPr>
              <w:t xml:space="preserve"> and above)</w:t>
            </w:r>
          </w:p>
        </w:tc>
        <w:tc>
          <w:tcPr>
            <w:tcW w:w="3060" w:type="dxa"/>
            <w:tcBorders>
              <w:top w:val="dotted" w:sz="4" w:space="0" w:color="auto"/>
              <w:bottom w:val="nil"/>
            </w:tcBorders>
          </w:tcPr>
          <w:p w14:paraId="6297A5FA" w14:textId="77777777" w:rsidR="004711A0" w:rsidRPr="00A62120" w:rsidRDefault="004711A0" w:rsidP="0094657A">
            <w:pPr>
              <w:autoSpaceDE w:val="0"/>
              <w:autoSpaceDN w:val="0"/>
              <w:adjustRightInd w:val="0"/>
              <w:spacing w:before="60" w:after="60"/>
              <w:jc w:val="center"/>
              <w:rPr>
                <w:rFonts w:ascii="Sarabun" w:hAnsi="Sarabun" w:cs="Sarabun"/>
                <w:szCs w:val="24"/>
              </w:rPr>
            </w:pPr>
            <w:r>
              <w:rPr>
                <w:rFonts w:ascii="Sarabun" w:hAnsi="Sarabun" w:cs="Sarabun"/>
                <w:szCs w:val="24"/>
              </w:rPr>
              <w:t>Desirable</w:t>
            </w:r>
          </w:p>
        </w:tc>
        <w:tc>
          <w:tcPr>
            <w:tcW w:w="5240" w:type="dxa"/>
            <w:tcBorders>
              <w:top w:val="dotted" w:sz="4" w:space="0" w:color="auto"/>
              <w:bottom w:val="nil"/>
            </w:tcBorders>
          </w:tcPr>
          <w:p w14:paraId="6EC74FF8"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Application / Interview</w:t>
            </w:r>
          </w:p>
        </w:tc>
      </w:tr>
      <w:tr w:rsidR="004711A0" w:rsidRPr="00A62120" w14:paraId="3FCB5F8E" w14:textId="77777777" w:rsidTr="0094657A">
        <w:trPr>
          <w:trHeight w:val="275"/>
        </w:trPr>
        <w:tc>
          <w:tcPr>
            <w:tcW w:w="7511" w:type="dxa"/>
            <w:shd w:val="clear" w:color="auto" w:fill="005071"/>
          </w:tcPr>
          <w:p w14:paraId="7C60E0C1" w14:textId="77777777" w:rsidR="004711A0" w:rsidRPr="00A62120" w:rsidRDefault="004711A0" w:rsidP="0094657A">
            <w:pPr>
              <w:spacing w:before="60" w:after="60"/>
              <w:rPr>
                <w:rFonts w:ascii="Sarabun" w:hAnsi="Sarabun" w:cs="Sarabun"/>
                <w:color w:val="FFFFFF"/>
                <w:szCs w:val="24"/>
              </w:rPr>
            </w:pPr>
            <w:r w:rsidRPr="00A62120">
              <w:rPr>
                <w:rFonts w:ascii="Sarabun" w:hAnsi="Sarabun" w:cs="Sarabun"/>
                <w:color w:val="FFFFFF"/>
                <w:szCs w:val="24"/>
              </w:rPr>
              <w:t>CORE CARTREFI</w:t>
            </w:r>
          </w:p>
        </w:tc>
        <w:tc>
          <w:tcPr>
            <w:tcW w:w="3060" w:type="dxa"/>
            <w:shd w:val="clear" w:color="auto" w:fill="005071"/>
          </w:tcPr>
          <w:p w14:paraId="2B9B4294" w14:textId="77777777" w:rsidR="004711A0" w:rsidRPr="00A62120" w:rsidRDefault="004711A0" w:rsidP="0094657A">
            <w:pPr>
              <w:autoSpaceDE w:val="0"/>
              <w:autoSpaceDN w:val="0"/>
              <w:adjustRightInd w:val="0"/>
              <w:spacing w:before="60" w:after="60"/>
              <w:rPr>
                <w:rFonts w:ascii="Sarabun" w:hAnsi="Sarabun" w:cs="Sarabun"/>
                <w:color w:val="FFFFFF"/>
                <w:szCs w:val="24"/>
              </w:rPr>
            </w:pPr>
          </w:p>
        </w:tc>
        <w:tc>
          <w:tcPr>
            <w:tcW w:w="5240" w:type="dxa"/>
            <w:shd w:val="clear" w:color="auto" w:fill="005071"/>
          </w:tcPr>
          <w:p w14:paraId="7E55E1FB" w14:textId="77777777" w:rsidR="004711A0" w:rsidRPr="00A62120" w:rsidRDefault="004711A0" w:rsidP="0094657A">
            <w:pPr>
              <w:autoSpaceDE w:val="0"/>
              <w:autoSpaceDN w:val="0"/>
              <w:adjustRightInd w:val="0"/>
              <w:spacing w:before="60" w:after="60"/>
              <w:rPr>
                <w:rFonts w:ascii="Sarabun" w:hAnsi="Sarabun" w:cs="Sarabun"/>
                <w:color w:val="FFFFFF"/>
                <w:szCs w:val="24"/>
              </w:rPr>
            </w:pPr>
          </w:p>
        </w:tc>
      </w:tr>
      <w:tr w:rsidR="004711A0" w:rsidRPr="00A62120" w14:paraId="15F6BABA" w14:textId="77777777" w:rsidTr="0094657A">
        <w:trPr>
          <w:trHeight w:val="275"/>
        </w:trPr>
        <w:tc>
          <w:tcPr>
            <w:tcW w:w="7511" w:type="dxa"/>
            <w:tcBorders>
              <w:bottom w:val="dotted" w:sz="4" w:space="0" w:color="auto"/>
            </w:tcBorders>
            <w:vAlign w:val="center"/>
          </w:tcPr>
          <w:p w14:paraId="781DB0B6"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color w:val="333333"/>
                <w:szCs w:val="24"/>
              </w:rPr>
              <w:t>Committed to Quality</w:t>
            </w:r>
          </w:p>
        </w:tc>
        <w:tc>
          <w:tcPr>
            <w:tcW w:w="3060" w:type="dxa"/>
            <w:tcBorders>
              <w:bottom w:val="dotted" w:sz="4" w:space="0" w:color="auto"/>
            </w:tcBorders>
          </w:tcPr>
          <w:p w14:paraId="26112610" w14:textId="77777777" w:rsidR="004711A0" w:rsidRPr="00A62120" w:rsidRDefault="004711A0" w:rsidP="0094657A">
            <w:pPr>
              <w:autoSpaceDE w:val="0"/>
              <w:autoSpaceDN w:val="0"/>
              <w:adjustRightInd w:val="0"/>
              <w:spacing w:before="60" w:after="60"/>
              <w:jc w:val="center"/>
              <w:rPr>
                <w:rFonts w:ascii="Sarabun" w:hAnsi="Sarabun" w:cs="Sarabun"/>
                <w:szCs w:val="24"/>
              </w:rPr>
            </w:pPr>
            <w:r w:rsidRPr="00A62120">
              <w:rPr>
                <w:rFonts w:ascii="Sarabun" w:hAnsi="Sarabun" w:cs="Sarabun"/>
                <w:szCs w:val="24"/>
              </w:rPr>
              <w:t>Essential</w:t>
            </w:r>
          </w:p>
        </w:tc>
        <w:tc>
          <w:tcPr>
            <w:tcW w:w="5240" w:type="dxa"/>
            <w:tcBorders>
              <w:bottom w:val="dotted" w:sz="4" w:space="0" w:color="auto"/>
            </w:tcBorders>
          </w:tcPr>
          <w:p w14:paraId="7AEDF5AC" w14:textId="77777777" w:rsidR="004711A0" w:rsidRPr="00A62120" w:rsidRDefault="004711A0" w:rsidP="0094657A">
            <w:pPr>
              <w:jc w:val="center"/>
              <w:rPr>
                <w:rFonts w:ascii="Sarabun" w:hAnsi="Sarabun" w:cs="Sarabun"/>
                <w:szCs w:val="24"/>
              </w:rPr>
            </w:pPr>
            <w:r w:rsidRPr="00A62120">
              <w:rPr>
                <w:rFonts w:ascii="Sarabun" w:hAnsi="Sarabun" w:cs="Sarabun"/>
                <w:szCs w:val="24"/>
              </w:rPr>
              <w:t>Interview</w:t>
            </w:r>
          </w:p>
        </w:tc>
      </w:tr>
      <w:tr w:rsidR="004711A0" w:rsidRPr="00A62120" w14:paraId="330C3AF5" w14:textId="77777777" w:rsidTr="0094657A">
        <w:trPr>
          <w:trHeight w:val="275"/>
        </w:trPr>
        <w:tc>
          <w:tcPr>
            <w:tcW w:w="7511" w:type="dxa"/>
            <w:tcBorders>
              <w:top w:val="dotted" w:sz="4" w:space="0" w:color="auto"/>
              <w:bottom w:val="dotted" w:sz="4" w:space="0" w:color="auto"/>
            </w:tcBorders>
            <w:vAlign w:val="center"/>
          </w:tcPr>
          <w:p w14:paraId="35663322"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color w:val="333333"/>
                <w:szCs w:val="24"/>
              </w:rPr>
              <w:t>Innovative</w:t>
            </w:r>
          </w:p>
        </w:tc>
        <w:tc>
          <w:tcPr>
            <w:tcW w:w="3060" w:type="dxa"/>
            <w:tcBorders>
              <w:top w:val="dotted" w:sz="4" w:space="0" w:color="auto"/>
              <w:bottom w:val="dotted" w:sz="4" w:space="0" w:color="auto"/>
            </w:tcBorders>
          </w:tcPr>
          <w:p w14:paraId="2CC476B8"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dotted" w:sz="4" w:space="0" w:color="auto"/>
            </w:tcBorders>
          </w:tcPr>
          <w:p w14:paraId="080B42BE" w14:textId="77777777" w:rsidR="004711A0" w:rsidRPr="00A62120" w:rsidRDefault="004711A0" w:rsidP="0094657A">
            <w:pPr>
              <w:jc w:val="center"/>
              <w:rPr>
                <w:rFonts w:ascii="Sarabun" w:hAnsi="Sarabun" w:cs="Sarabun"/>
                <w:szCs w:val="24"/>
              </w:rPr>
            </w:pPr>
            <w:r w:rsidRPr="00A62120">
              <w:rPr>
                <w:rFonts w:ascii="Sarabun" w:hAnsi="Sarabun" w:cs="Sarabun"/>
                <w:szCs w:val="24"/>
              </w:rPr>
              <w:t>Interview</w:t>
            </w:r>
          </w:p>
        </w:tc>
      </w:tr>
      <w:tr w:rsidR="004711A0" w:rsidRPr="00A62120" w14:paraId="5248A8AD" w14:textId="77777777" w:rsidTr="0094657A">
        <w:trPr>
          <w:trHeight w:val="275"/>
        </w:trPr>
        <w:tc>
          <w:tcPr>
            <w:tcW w:w="7511" w:type="dxa"/>
            <w:tcBorders>
              <w:top w:val="dotted" w:sz="4" w:space="0" w:color="auto"/>
              <w:bottom w:val="dotted" w:sz="4" w:space="0" w:color="auto"/>
            </w:tcBorders>
            <w:vAlign w:val="center"/>
          </w:tcPr>
          <w:p w14:paraId="773E8ADD" w14:textId="77777777" w:rsidR="004711A0" w:rsidRPr="00A62120" w:rsidRDefault="004711A0" w:rsidP="0094657A">
            <w:pPr>
              <w:autoSpaceDE w:val="0"/>
              <w:autoSpaceDN w:val="0"/>
              <w:adjustRightInd w:val="0"/>
              <w:spacing w:before="60" w:after="60"/>
              <w:rPr>
                <w:rFonts w:ascii="Sarabun" w:hAnsi="Sarabun" w:cs="Sarabun"/>
                <w:szCs w:val="24"/>
              </w:rPr>
            </w:pPr>
            <w:r w:rsidRPr="00A62120">
              <w:rPr>
                <w:rFonts w:ascii="Sarabun" w:hAnsi="Sarabun" w:cs="Sarabun"/>
                <w:color w:val="333333"/>
                <w:szCs w:val="24"/>
              </w:rPr>
              <w:t>Doing the Right Thing</w:t>
            </w:r>
          </w:p>
        </w:tc>
        <w:tc>
          <w:tcPr>
            <w:tcW w:w="3060" w:type="dxa"/>
            <w:tcBorders>
              <w:top w:val="dotted" w:sz="4" w:space="0" w:color="auto"/>
              <w:bottom w:val="dotted" w:sz="4" w:space="0" w:color="auto"/>
            </w:tcBorders>
          </w:tcPr>
          <w:p w14:paraId="35623387" w14:textId="77777777" w:rsidR="004711A0" w:rsidRPr="00A62120" w:rsidRDefault="004711A0" w:rsidP="0094657A">
            <w:pPr>
              <w:jc w:val="center"/>
              <w:rPr>
                <w:rFonts w:ascii="Sarabun" w:hAnsi="Sarabun" w:cs="Sarabun"/>
                <w:szCs w:val="24"/>
              </w:rPr>
            </w:pPr>
            <w:r w:rsidRPr="00A62120">
              <w:rPr>
                <w:rFonts w:ascii="Sarabun" w:hAnsi="Sarabun" w:cs="Sarabun"/>
                <w:szCs w:val="24"/>
              </w:rPr>
              <w:t>Essential</w:t>
            </w:r>
          </w:p>
        </w:tc>
        <w:tc>
          <w:tcPr>
            <w:tcW w:w="5240" w:type="dxa"/>
            <w:tcBorders>
              <w:top w:val="dotted" w:sz="4" w:space="0" w:color="auto"/>
              <w:bottom w:val="dotted" w:sz="4" w:space="0" w:color="auto"/>
            </w:tcBorders>
          </w:tcPr>
          <w:p w14:paraId="135F839C" w14:textId="77777777" w:rsidR="004711A0" w:rsidRPr="00A62120" w:rsidRDefault="004711A0" w:rsidP="0094657A">
            <w:pPr>
              <w:jc w:val="center"/>
              <w:rPr>
                <w:rFonts w:ascii="Sarabun" w:hAnsi="Sarabun" w:cs="Sarabun"/>
                <w:szCs w:val="24"/>
              </w:rPr>
            </w:pPr>
            <w:r w:rsidRPr="00A62120">
              <w:rPr>
                <w:rFonts w:ascii="Sarabun" w:hAnsi="Sarabun" w:cs="Sarabun"/>
                <w:szCs w:val="24"/>
              </w:rPr>
              <w:t>Interview</w:t>
            </w:r>
          </w:p>
        </w:tc>
      </w:tr>
    </w:tbl>
    <w:p w14:paraId="487BC6BE" w14:textId="77777777" w:rsidR="004711A0" w:rsidRPr="00EC2D42" w:rsidRDefault="004711A0" w:rsidP="004711A0">
      <w:pPr>
        <w:rPr>
          <w:rFonts w:ascii="Sarabun" w:hAnsi="Sarabun" w:cs="Sarabun"/>
          <w:szCs w:val="24"/>
        </w:rPr>
      </w:pPr>
    </w:p>
    <w:p w14:paraId="4F845551" w14:textId="77777777" w:rsidR="004711A0" w:rsidRPr="00EC2D42" w:rsidRDefault="004711A0" w:rsidP="004711A0">
      <w:pPr>
        <w:rPr>
          <w:rFonts w:ascii="Sarabun" w:hAnsi="Sarabun" w:cs="Sarabun"/>
          <w:szCs w:val="24"/>
        </w:rPr>
      </w:pPr>
      <w:r w:rsidRPr="00EC2D42">
        <w:rPr>
          <w:rFonts w:ascii="Sarabun" w:hAnsi="Sarabun" w:cs="Sarabun"/>
          <w:szCs w:val="24"/>
        </w:rPr>
        <w:t>Cartrefi Conwy are committed to Equality and Diversity in our activities</w:t>
      </w:r>
    </w:p>
    <w:p w14:paraId="22C9ECA7" w14:textId="77777777" w:rsidR="004711A0" w:rsidRPr="00EC2D42" w:rsidRDefault="004711A0" w:rsidP="004711A0">
      <w:pPr>
        <w:rPr>
          <w:rFonts w:ascii="Sarabun" w:hAnsi="Sarabun" w:cs="Sarabun"/>
          <w:szCs w:val="24"/>
        </w:rPr>
      </w:pPr>
    </w:p>
    <w:p w14:paraId="37888F8C" w14:textId="77777777" w:rsidR="004711A0" w:rsidRPr="00EC2D42" w:rsidRDefault="004711A0" w:rsidP="004711A0">
      <w:pPr>
        <w:rPr>
          <w:rFonts w:ascii="Sarabun" w:hAnsi="Sarabun" w:cs="Sarabun"/>
          <w:szCs w:val="24"/>
        </w:rPr>
      </w:pPr>
      <w:r w:rsidRPr="00EC2D42">
        <w:rPr>
          <w:rFonts w:ascii="Sarabun" w:hAnsi="Sarabun" w:cs="Sarabun"/>
          <w:szCs w:val="24"/>
        </w:rPr>
        <w:t xml:space="preserve">* Where disability precludes, this will be reviewed with candidates at interview stage to ascertain if there are any reasonable adjustments that can be made to this requirement. </w:t>
      </w:r>
    </w:p>
    <w:p w14:paraId="0CF7AF46" w14:textId="77777777" w:rsidR="004711A0" w:rsidRPr="00C71088" w:rsidRDefault="004711A0" w:rsidP="004711A0">
      <w:pPr>
        <w:rPr>
          <w:rFonts w:ascii="Sarabun" w:hAnsi="Sarabun" w:cs="Sarabun"/>
          <w:szCs w:val="24"/>
        </w:rPr>
      </w:pPr>
    </w:p>
    <w:p w14:paraId="68B45ADC" w14:textId="77777777" w:rsidR="004711A0" w:rsidRPr="00EB3D08" w:rsidRDefault="004711A0">
      <w:pPr>
        <w:rPr>
          <w:rFonts w:ascii="Arial" w:hAnsi="Arial" w:cs="Arial"/>
          <w:color w:val="000000"/>
          <w:sz w:val="22"/>
          <w:szCs w:val="22"/>
        </w:rPr>
      </w:pPr>
    </w:p>
    <w:sectPr w:rsidR="004711A0" w:rsidRPr="00EB3D08" w:rsidSect="006A3E78">
      <w:headerReference w:type="default" r:id="rId14"/>
      <w:footerReference w:type="default" r:id="rId15"/>
      <w:pgSz w:w="16834" w:h="11909" w:orient="landscape" w:code="9"/>
      <w:pgMar w:top="851" w:right="431" w:bottom="851" w:left="431" w:header="578" w:footer="720" w:gutter="2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3F26E" w14:textId="77777777" w:rsidR="00916316" w:rsidRDefault="00916316">
      <w:r>
        <w:separator/>
      </w:r>
    </w:p>
  </w:endnote>
  <w:endnote w:type="continuationSeparator" w:id="0">
    <w:p w14:paraId="04A7AA31" w14:textId="77777777" w:rsidR="00916316" w:rsidRDefault="0091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rabun">
    <w:panose1 w:val="00000500000000000000"/>
    <w:charset w:val="00"/>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0F03B" w14:textId="77777777" w:rsidR="004711A0" w:rsidRDefault="0047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6A6C" w14:textId="77777777" w:rsidR="004711A0" w:rsidRDefault="00175B94" w:rsidP="0098736B">
    <w:pPr>
      <w:pStyle w:val="Footer"/>
      <w:rPr>
        <w:rFonts w:ascii="Arial" w:hAnsi="Arial" w:cs="Arial"/>
        <w:sz w:val="20"/>
      </w:rPr>
    </w:pPr>
    <w:r>
      <w:rPr>
        <w:rFonts w:ascii="Arial" w:hAnsi="Arial" w:cs="Arial"/>
        <w:sz w:val="20"/>
      </w:rPr>
      <w:pict w14:anchorId="7462D7FE">
        <v:rect id="_x0000_i1026" style="width:0;height:1.5pt" o:hralign="center" o:hrstd="t" o:hr="t" fillcolor="#aca899" stroked="f"/>
      </w:pict>
    </w:r>
  </w:p>
  <w:p w14:paraId="4E1F7B6A" w14:textId="77777777" w:rsidR="004711A0" w:rsidRPr="0098736B" w:rsidRDefault="004711A0">
    <w:pPr>
      <w:pStyle w:val="Footer"/>
      <w:rPr>
        <w:rFonts w:ascii="Arial" w:hAnsi="Arial" w:cs="Arial"/>
        <w:sz w:val="20"/>
      </w:rPr>
    </w:pPr>
    <w:r>
      <w:rPr>
        <w:rFonts w:ascii="Arial" w:hAnsi="Arial" w:cs="Arial"/>
        <w:sz w:val="20"/>
      </w:rPr>
      <w:t>March 2021</w:t>
    </w:r>
    <w:r>
      <w:rPr>
        <w:rFonts w:ascii="Arial" w:hAnsi="Arial" w:cs="Arial"/>
        <w:sz w:val="20"/>
      </w:rPr>
      <w:tab/>
    </w:r>
    <w:r>
      <w:rPr>
        <w:rFonts w:ascii="Arial" w:hAnsi="Arial" w:cs="Arial"/>
        <w:sz w:val="20"/>
      </w:rPr>
      <w:tab/>
    </w:r>
    <w:r>
      <w:rPr>
        <w:rFonts w:ascii="Arial" w:hAnsi="Arial" w:cs="Arial"/>
        <w:sz w:val="20"/>
      </w:rPr>
      <w:tab/>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5</w:t>
    </w:r>
    <w:r>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9AA16" w14:textId="77777777" w:rsidR="004711A0" w:rsidRDefault="00471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8969" w14:textId="77777777" w:rsidR="00A61F50" w:rsidRDefault="00175B94" w:rsidP="00A61F50">
    <w:pPr>
      <w:pStyle w:val="Footer"/>
      <w:rPr>
        <w:rFonts w:ascii="Arial" w:hAnsi="Arial" w:cs="Arial"/>
        <w:sz w:val="20"/>
      </w:rPr>
    </w:pPr>
    <w:r>
      <w:rPr>
        <w:rFonts w:ascii="Arial" w:hAnsi="Arial" w:cs="Arial"/>
        <w:sz w:val="20"/>
      </w:rPr>
      <w:pict w14:anchorId="1337238C">
        <v:rect id="_x0000_i1027" style="width:0;height:1.5pt" o:hralign="center" o:hrstd="t" o:hr="t" fillcolor="#aca899" stroked="f"/>
      </w:pict>
    </w:r>
  </w:p>
  <w:p w14:paraId="32917835" w14:textId="77777777" w:rsidR="00A61F50" w:rsidRPr="005B5735" w:rsidRDefault="00A61F50" w:rsidP="00A61F50">
    <w:pPr>
      <w:pStyle w:val="Footer"/>
      <w:rPr>
        <w:rFonts w:ascii="Arial" w:hAnsi="Arial" w:cs="Arial"/>
        <w:sz w:val="20"/>
      </w:rPr>
    </w:pPr>
    <w:r>
      <w:rPr>
        <w:rFonts w:ascii="Arial" w:hAnsi="Arial" w:cs="Arial"/>
        <w:sz w:val="20"/>
      </w:rPr>
      <w:t xml:space="preserve">Version 1   July 2010        </w:t>
    </w:r>
    <w:r>
      <w:rPr>
        <w:rStyle w:val="PageNumber"/>
      </w:rPr>
      <w:t xml:space="preserve">                                                                                                      </w:t>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p>
  <w:p w14:paraId="11BD54C9" w14:textId="77777777" w:rsidR="00A61F50" w:rsidRDefault="00A6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87DAD" w14:textId="77777777" w:rsidR="00916316" w:rsidRDefault="00916316">
      <w:r>
        <w:separator/>
      </w:r>
    </w:p>
  </w:footnote>
  <w:footnote w:type="continuationSeparator" w:id="0">
    <w:p w14:paraId="6424A1C8" w14:textId="77777777" w:rsidR="00916316" w:rsidRDefault="0091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51A8C" w14:textId="77777777" w:rsidR="004711A0" w:rsidRDefault="00471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BBEAB" w14:textId="77777777" w:rsidR="004711A0" w:rsidRPr="003C0AEB" w:rsidRDefault="004711A0">
    <w:pPr>
      <w:pStyle w:val="Header"/>
      <w:jc w:val="center"/>
      <w:rPr>
        <w:rFonts w:ascii="Verdana" w:hAnsi="Verdana"/>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52A5" w14:textId="77777777" w:rsidR="004711A0" w:rsidRDefault="004711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D177" w14:textId="77777777" w:rsidR="000822E2" w:rsidRPr="003C0AEB" w:rsidRDefault="000822E2">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5pt;height:46.5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8D241F"/>
    <w:multiLevelType w:val="hybridMultilevel"/>
    <w:tmpl w:val="02C8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A4BA1"/>
    <w:multiLevelType w:val="hybridMultilevel"/>
    <w:tmpl w:val="4722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45EBB"/>
    <w:multiLevelType w:val="hybridMultilevel"/>
    <w:tmpl w:val="ED80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993896"/>
    <w:multiLevelType w:val="hybridMultilevel"/>
    <w:tmpl w:val="7616AA00"/>
    <w:lvl w:ilvl="0" w:tplc="08090001">
      <w:start w:val="1"/>
      <w:numFmt w:val="bullet"/>
      <w:lvlText w:val=""/>
      <w:lvlJc w:val="left"/>
      <w:pPr>
        <w:ind w:left="720" w:hanging="360"/>
      </w:pPr>
      <w:rPr>
        <w:rFonts w:ascii="Symbol" w:hAnsi="Symbol" w:hint="default"/>
      </w:rPr>
    </w:lvl>
    <w:lvl w:ilvl="1" w:tplc="71985DDE">
      <w:numFmt w:val="bullet"/>
      <w:lvlText w:val="·"/>
      <w:lvlJc w:val="left"/>
      <w:pPr>
        <w:ind w:left="1440" w:hanging="360"/>
      </w:pPr>
      <w:rPr>
        <w:rFonts w:ascii="Sarabun" w:eastAsia="Times New Roman" w:hAnsi="Sarabun" w:cs="Sarabu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D2225"/>
    <w:multiLevelType w:val="multilevel"/>
    <w:tmpl w:val="16C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03189"/>
    <w:multiLevelType w:val="hybridMultilevel"/>
    <w:tmpl w:val="4556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01533"/>
    <w:multiLevelType w:val="hybridMultilevel"/>
    <w:tmpl w:val="F594E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DF7FDA"/>
    <w:multiLevelType w:val="hybridMultilevel"/>
    <w:tmpl w:val="65E435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6"/>
  </w:num>
  <w:num w:numId="6">
    <w:abstractNumId w:val="9"/>
  </w:num>
  <w:num w:numId="7">
    <w:abstractNumId w:val="3"/>
  </w:num>
  <w:num w:numId="8">
    <w:abstractNumId w:val="10"/>
  </w:num>
  <w:num w:numId="9">
    <w:abstractNumId w:val="8"/>
  </w:num>
  <w:num w:numId="10">
    <w:abstractNumId w:val="1"/>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colormru v:ext="edit" colors="#0050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50"/>
    <w:rsid w:val="0002062C"/>
    <w:rsid w:val="00025A85"/>
    <w:rsid w:val="000327F5"/>
    <w:rsid w:val="000361C3"/>
    <w:rsid w:val="000822E2"/>
    <w:rsid w:val="00091556"/>
    <w:rsid w:val="000D503B"/>
    <w:rsid w:val="0011488F"/>
    <w:rsid w:val="00150D1B"/>
    <w:rsid w:val="00175B94"/>
    <w:rsid w:val="00184912"/>
    <w:rsid w:val="00195463"/>
    <w:rsid w:val="001C4E1D"/>
    <w:rsid w:val="00213C2F"/>
    <w:rsid w:val="00242936"/>
    <w:rsid w:val="002A6389"/>
    <w:rsid w:val="00317ACB"/>
    <w:rsid w:val="00351071"/>
    <w:rsid w:val="00362DC8"/>
    <w:rsid w:val="00365B83"/>
    <w:rsid w:val="00366843"/>
    <w:rsid w:val="00374E98"/>
    <w:rsid w:val="00375B66"/>
    <w:rsid w:val="003D3802"/>
    <w:rsid w:val="003F3B54"/>
    <w:rsid w:val="0042619A"/>
    <w:rsid w:val="00444B44"/>
    <w:rsid w:val="004711A0"/>
    <w:rsid w:val="004B6E22"/>
    <w:rsid w:val="004B71DD"/>
    <w:rsid w:val="004B7A03"/>
    <w:rsid w:val="004F42D8"/>
    <w:rsid w:val="004F6C54"/>
    <w:rsid w:val="005067B6"/>
    <w:rsid w:val="005303B9"/>
    <w:rsid w:val="005377DF"/>
    <w:rsid w:val="00561F4F"/>
    <w:rsid w:val="005717DC"/>
    <w:rsid w:val="00583F3C"/>
    <w:rsid w:val="005A1186"/>
    <w:rsid w:val="005B6F86"/>
    <w:rsid w:val="005C5CAC"/>
    <w:rsid w:val="005D1330"/>
    <w:rsid w:val="005D689D"/>
    <w:rsid w:val="005E5EDB"/>
    <w:rsid w:val="00605555"/>
    <w:rsid w:val="006140C5"/>
    <w:rsid w:val="006307E4"/>
    <w:rsid w:val="00655BFE"/>
    <w:rsid w:val="0067305C"/>
    <w:rsid w:val="00674490"/>
    <w:rsid w:val="006A3E78"/>
    <w:rsid w:val="006D66B4"/>
    <w:rsid w:val="0071427E"/>
    <w:rsid w:val="00715F42"/>
    <w:rsid w:val="00736EBE"/>
    <w:rsid w:val="007A24CF"/>
    <w:rsid w:val="007D5C8D"/>
    <w:rsid w:val="007F4C58"/>
    <w:rsid w:val="00850926"/>
    <w:rsid w:val="008629BC"/>
    <w:rsid w:val="00871FF1"/>
    <w:rsid w:val="008B494A"/>
    <w:rsid w:val="008C4035"/>
    <w:rsid w:val="008F1ECF"/>
    <w:rsid w:val="009067F1"/>
    <w:rsid w:val="00916316"/>
    <w:rsid w:val="00935613"/>
    <w:rsid w:val="0094030A"/>
    <w:rsid w:val="00992C4F"/>
    <w:rsid w:val="00A325F5"/>
    <w:rsid w:val="00A61F50"/>
    <w:rsid w:val="00A72D8C"/>
    <w:rsid w:val="00AD0050"/>
    <w:rsid w:val="00B07BF2"/>
    <w:rsid w:val="00B23213"/>
    <w:rsid w:val="00B71797"/>
    <w:rsid w:val="00BB38F9"/>
    <w:rsid w:val="00BC4850"/>
    <w:rsid w:val="00C05051"/>
    <w:rsid w:val="00C10ADA"/>
    <w:rsid w:val="00C17AD4"/>
    <w:rsid w:val="00CA7876"/>
    <w:rsid w:val="00CC1E74"/>
    <w:rsid w:val="00D17915"/>
    <w:rsid w:val="00D630B1"/>
    <w:rsid w:val="00D7030E"/>
    <w:rsid w:val="00D71883"/>
    <w:rsid w:val="00DC3E9B"/>
    <w:rsid w:val="00DC4805"/>
    <w:rsid w:val="00E01F18"/>
    <w:rsid w:val="00EA5DAC"/>
    <w:rsid w:val="00EB3D08"/>
    <w:rsid w:val="00ED5566"/>
    <w:rsid w:val="00F130FD"/>
    <w:rsid w:val="00F13588"/>
    <w:rsid w:val="00F42A09"/>
    <w:rsid w:val="00F90DD7"/>
    <w:rsid w:val="00F93CA6"/>
    <w:rsid w:val="00FC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5071"/>
    </o:shapedefaults>
    <o:shapelayout v:ext="edit">
      <o:idmap v:ext="edit" data="1"/>
    </o:shapelayout>
  </w:shapeDefaults>
  <w:decimalSymbol w:val="."/>
  <w:listSeparator w:val=","/>
  <w14:docId w14:val="0BD02DD1"/>
  <w15:chartTrackingRefBased/>
  <w15:docId w15:val="{FE2FFEF1-0626-446B-ABE5-BB678742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character" w:styleId="CommentReference">
    <w:name w:val="annotation reference"/>
    <w:rsid w:val="00D71883"/>
    <w:rPr>
      <w:sz w:val="16"/>
      <w:szCs w:val="16"/>
    </w:rPr>
  </w:style>
  <w:style w:type="paragraph" w:styleId="CommentText">
    <w:name w:val="annotation text"/>
    <w:basedOn w:val="Normal"/>
    <w:link w:val="CommentTextChar"/>
    <w:rsid w:val="00D71883"/>
    <w:rPr>
      <w:sz w:val="20"/>
    </w:rPr>
  </w:style>
  <w:style w:type="character" w:customStyle="1" w:styleId="CommentTextChar">
    <w:name w:val="Comment Text Char"/>
    <w:link w:val="CommentText"/>
    <w:rsid w:val="00D71883"/>
    <w:rPr>
      <w:lang w:eastAsia="en-US"/>
    </w:rPr>
  </w:style>
  <w:style w:type="paragraph" w:styleId="CommentSubject">
    <w:name w:val="annotation subject"/>
    <w:basedOn w:val="CommentText"/>
    <w:next w:val="CommentText"/>
    <w:link w:val="CommentSubjectChar"/>
    <w:rsid w:val="00D71883"/>
    <w:rPr>
      <w:b/>
      <w:bCs/>
    </w:rPr>
  </w:style>
  <w:style w:type="character" w:customStyle="1" w:styleId="CommentSubjectChar">
    <w:name w:val="Comment Subject Char"/>
    <w:link w:val="CommentSubject"/>
    <w:rsid w:val="00D71883"/>
    <w:rPr>
      <w:b/>
      <w:bCs/>
      <w:lang w:eastAsia="en-US"/>
    </w:rPr>
  </w:style>
  <w:style w:type="paragraph" w:styleId="BalloonText">
    <w:name w:val="Balloon Text"/>
    <w:basedOn w:val="Normal"/>
    <w:link w:val="BalloonTextChar"/>
    <w:rsid w:val="00D71883"/>
    <w:rPr>
      <w:rFonts w:ascii="Segoe UI" w:hAnsi="Segoe UI" w:cs="Segoe UI"/>
      <w:sz w:val="18"/>
      <w:szCs w:val="18"/>
    </w:rPr>
  </w:style>
  <w:style w:type="character" w:customStyle="1" w:styleId="BalloonTextChar">
    <w:name w:val="Balloon Text Char"/>
    <w:link w:val="BalloonText"/>
    <w:rsid w:val="00D71883"/>
    <w:rPr>
      <w:rFonts w:ascii="Segoe UI" w:hAnsi="Segoe UI" w:cs="Segoe UI"/>
      <w:sz w:val="18"/>
      <w:szCs w:val="18"/>
      <w:lang w:eastAsia="en-US"/>
    </w:rPr>
  </w:style>
  <w:style w:type="character" w:customStyle="1" w:styleId="HeaderChar">
    <w:name w:val="Header Char"/>
    <w:link w:val="Header"/>
    <w:rsid w:val="00674490"/>
    <w:rPr>
      <w:sz w:val="24"/>
      <w:lang w:eastAsia="en-US"/>
    </w:rPr>
  </w:style>
  <w:style w:type="paragraph" w:styleId="NormalWeb">
    <w:name w:val="Normal (Web)"/>
    <w:basedOn w:val="Normal"/>
    <w:uiPriority w:val="99"/>
    <w:unhideWhenUsed/>
    <w:rsid w:val="00C05051"/>
    <w:pPr>
      <w:spacing w:before="100" w:beforeAutospacing="1" w:after="100" w:afterAutospacing="1"/>
    </w:pPr>
    <w:rPr>
      <w:szCs w:val="24"/>
      <w:lang w:eastAsia="en-GB"/>
    </w:rPr>
  </w:style>
  <w:style w:type="character" w:customStyle="1" w:styleId="normaltextrun">
    <w:name w:val="normaltextrun"/>
    <w:rsid w:val="00D17915"/>
  </w:style>
  <w:style w:type="character" w:customStyle="1" w:styleId="eop">
    <w:name w:val="eop"/>
    <w:rsid w:val="00D17915"/>
  </w:style>
  <w:style w:type="character" w:customStyle="1" w:styleId="FooterChar">
    <w:name w:val="Footer Char"/>
    <w:basedOn w:val="DefaultParagraphFont"/>
    <w:link w:val="Footer"/>
    <w:rsid w:val="004711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264">
      <w:bodyDiv w:val="1"/>
      <w:marLeft w:val="0"/>
      <w:marRight w:val="0"/>
      <w:marTop w:val="0"/>
      <w:marBottom w:val="0"/>
      <w:divBdr>
        <w:top w:val="none" w:sz="0" w:space="0" w:color="auto"/>
        <w:left w:val="none" w:sz="0" w:space="0" w:color="auto"/>
        <w:bottom w:val="none" w:sz="0" w:space="0" w:color="auto"/>
        <w:right w:val="none" w:sz="0" w:space="0" w:color="auto"/>
      </w:divBdr>
    </w:div>
    <w:div w:id="77025319">
      <w:bodyDiv w:val="1"/>
      <w:marLeft w:val="0"/>
      <w:marRight w:val="0"/>
      <w:marTop w:val="0"/>
      <w:marBottom w:val="0"/>
      <w:divBdr>
        <w:top w:val="none" w:sz="0" w:space="0" w:color="auto"/>
        <w:left w:val="none" w:sz="0" w:space="0" w:color="auto"/>
        <w:bottom w:val="none" w:sz="0" w:space="0" w:color="auto"/>
        <w:right w:val="none" w:sz="0" w:space="0" w:color="auto"/>
      </w:divBdr>
    </w:div>
    <w:div w:id="697466445">
      <w:bodyDiv w:val="1"/>
      <w:marLeft w:val="0"/>
      <w:marRight w:val="0"/>
      <w:marTop w:val="0"/>
      <w:marBottom w:val="0"/>
      <w:divBdr>
        <w:top w:val="none" w:sz="0" w:space="0" w:color="auto"/>
        <w:left w:val="none" w:sz="0" w:space="0" w:color="auto"/>
        <w:bottom w:val="none" w:sz="0" w:space="0" w:color="auto"/>
        <w:right w:val="none" w:sz="0" w:space="0" w:color="auto"/>
      </w:divBdr>
    </w:div>
    <w:div w:id="716323149">
      <w:bodyDiv w:val="1"/>
      <w:marLeft w:val="0"/>
      <w:marRight w:val="0"/>
      <w:marTop w:val="0"/>
      <w:marBottom w:val="0"/>
      <w:divBdr>
        <w:top w:val="none" w:sz="0" w:space="0" w:color="auto"/>
        <w:left w:val="none" w:sz="0" w:space="0" w:color="auto"/>
        <w:bottom w:val="none" w:sz="0" w:space="0" w:color="auto"/>
        <w:right w:val="none" w:sz="0" w:space="0" w:color="auto"/>
      </w:divBdr>
    </w:div>
    <w:div w:id="769545680">
      <w:bodyDiv w:val="1"/>
      <w:marLeft w:val="0"/>
      <w:marRight w:val="0"/>
      <w:marTop w:val="0"/>
      <w:marBottom w:val="0"/>
      <w:divBdr>
        <w:top w:val="none" w:sz="0" w:space="0" w:color="auto"/>
        <w:left w:val="none" w:sz="0" w:space="0" w:color="auto"/>
        <w:bottom w:val="none" w:sz="0" w:space="0" w:color="auto"/>
        <w:right w:val="none" w:sz="0" w:space="0" w:color="auto"/>
      </w:divBdr>
    </w:div>
    <w:div w:id="871260811">
      <w:bodyDiv w:val="1"/>
      <w:marLeft w:val="0"/>
      <w:marRight w:val="0"/>
      <w:marTop w:val="0"/>
      <w:marBottom w:val="0"/>
      <w:divBdr>
        <w:top w:val="none" w:sz="0" w:space="0" w:color="auto"/>
        <w:left w:val="none" w:sz="0" w:space="0" w:color="auto"/>
        <w:bottom w:val="none" w:sz="0" w:space="0" w:color="auto"/>
        <w:right w:val="none" w:sz="0" w:space="0" w:color="auto"/>
      </w:divBdr>
    </w:div>
    <w:div w:id="1236478155">
      <w:bodyDiv w:val="1"/>
      <w:marLeft w:val="0"/>
      <w:marRight w:val="0"/>
      <w:marTop w:val="0"/>
      <w:marBottom w:val="0"/>
      <w:divBdr>
        <w:top w:val="none" w:sz="0" w:space="0" w:color="auto"/>
        <w:left w:val="none" w:sz="0" w:space="0" w:color="auto"/>
        <w:bottom w:val="none" w:sz="0" w:space="0" w:color="auto"/>
        <w:right w:val="none" w:sz="0" w:space="0" w:color="auto"/>
      </w:divBdr>
    </w:div>
    <w:div w:id="1409961074">
      <w:bodyDiv w:val="1"/>
      <w:marLeft w:val="0"/>
      <w:marRight w:val="0"/>
      <w:marTop w:val="0"/>
      <w:marBottom w:val="0"/>
      <w:divBdr>
        <w:top w:val="none" w:sz="0" w:space="0" w:color="auto"/>
        <w:left w:val="none" w:sz="0" w:space="0" w:color="auto"/>
        <w:bottom w:val="none" w:sz="0" w:space="0" w:color="auto"/>
        <w:right w:val="none" w:sz="0" w:space="0" w:color="auto"/>
      </w:divBdr>
    </w:div>
    <w:div w:id="14409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independent%20Me\New%20Service%20info%202021\New%20roles\IMmarketingand%20administration.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IMmarketingand administration.doc</Template>
  <TotalTime>24</TotalTime>
  <Pages>6</Pages>
  <Words>1084</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Ceri Twist</dc:creator>
  <cp:keywords/>
  <cp:lastModifiedBy>Rebecca Evans</cp:lastModifiedBy>
  <cp:revision>3</cp:revision>
  <cp:lastPrinted>2010-01-14T13:29:00Z</cp:lastPrinted>
  <dcterms:created xsi:type="dcterms:W3CDTF">2021-05-17T10:43:00Z</dcterms:created>
  <dcterms:modified xsi:type="dcterms:W3CDTF">2021-05-24T11:53:00Z</dcterms:modified>
</cp:coreProperties>
</file>