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5F2C" w14:textId="77777777" w:rsidR="00EB3D08" w:rsidRPr="00EB3D08" w:rsidRDefault="00F9078A" w:rsidP="00C953DC">
      <w:pPr>
        <w:tabs>
          <w:tab w:val="left" w:pos="1276"/>
        </w:tabs>
        <w:jc w:val="center"/>
        <w:rPr>
          <w:rFonts w:ascii="Arial" w:hAnsi="Arial" w:cs="Arial"/>
          <w:b/>
          <w:color w:val="0000FF"/>
          <w:sz w:val="16"/>
          <w:szCs w:val="16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47D90AAC" wp14:editId="6C7B3A01">
            <wp:extent cx="1238250" cy="694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96" cy="71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37"/>
      </w:tblGrid>
      <w:tr w:rsidR="00A16AC6" w14:paraId="1A3C08E4" w14:textId="77777777" w:rsidTr="00C953DC">
        <w:tc>
          <w:tcPr>
            <w:tcW w:w="10137" w:type="dxa"/>
            <w:shd w:val="clear" w:color="auto" w:fill="0E3859"/>
          </w:tcPr>
          <w:p w14:paraId="78E8E8E8" w14:textId="77777777" w:rsidR="000822E2" w:rsidRPr="00EB3D08" w:rsidRDefault="00F9078A" w:rsidP="007D5C8D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cy-GB"/>
              </w:rPr>
              <w:t>SWYDD-DDISGRIFIAD</w:t>
            </w:r>
          </w:p>
        </w:tc>
      </w:tr>
    </w:tbl>
    <w:p w14:paraId="0C2DC901" w14:textId="77777777" w:rsidR="000822E2" w:rsidRPr="00A46E31" w:rsidRDefault="000822E2">
      <w:pPr>
        <w:rPr>
          <w:rFonts w:ascii="Arial" w:hAnsi="Arial" w:cs="Arial"/>
          <w:b/>
          <w:color w:val="000000"/>
          <w:sz w:val="10"/>
          <w:szCs w:val="22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A16AC6" w14:paraId="2D45BA2E" w14:textId="77777777" w:rsidTr="00C953DC">
        <w:tc>
          <w:tcPr>
            <w:tcW w:w="10188" w:type="dxa"/>
            <w:gridSpan w:val="2"/>
            <w:shd w:val="clear" w:color="auto" w:fill="0E3859"/>
          </w:tcPr>
          <w:p w14:paraId="5384EB5A" w14:textId="77777777" w:rsidR="000822E2" w:rsidRPr="00EB3D08" w:rsidRDefault="00F9078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>MANYLION Y SWYDD</w:t>
            </w:r>
          </w:p>
        </w:tc>
      </w:tr>
      <w:tr w:rsidR="00A16AC6" w14:paraId="06C33BDA" w14:textId="77777777">
        <w:tc>
          <w:tcPr>
            <w:tcW w:w="2235" w:type="dxa"/>
            <w:vAlign w:val="center"/>
          </w:tcPr>
          <w:p w14:paraId="6704526C" w14:textId="77777777" w:rsidR="000822E2" w:rsidRPr="00C953DC" w:rsidRDefault="00F9078A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>TEITL Y SWYDD</w:t>
            </w:r>
          </w:p>
        </w:tc>
        <w:tc>
          <w:tcPr>
            <w:tcW w:w="7953" w:type="dxa"/>
          </w:tcPr>
          <w:p w14:paraId="2BDADFAA" w14:textId="77777777" w:rsidR="000822E2" w:rsidRPr="00F13588" w:rsidRDefault="00F907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Swyddog Prosiectau Tai</w:t>
            </w:r>
          </w:p>
        </w:tc>
      </w:tr>
      <w:tr w:rsidR="00A16AC6" w14:paraId="06549C34" w14:textId="77777777">
        <w:tc>
          <w:tcPr>
            <w:tcW w:w="2235" w:type="dxa"/>
            <w:vAlign w:val="center"/>
          </w:tcPr>
          <w:p w14:paraId="0ADBCB6D" w14:textId="77777777" w:rsidR="000822E2" w:rsidRPr="00C953DC" w:rsidRDefault="00F9078A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>YN ATEBOL I</w:t>
            </w:r>
          </w:p>
        </w:tc>
        <w:tc>
          <w:tcPr>
            <w:tcW w:w="7953" w:type="dxa"/>
          </w:tcPr>
          <w:p w14:paraId="2D17D50A" w14:textId="77777777" w:rsidR="000822E2" w:rsidRPr="004F13FB" w:rsidRDefault="00F9078A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Rheolwr Prosiectau Tai</w:t>
            </w:r>
          </w:p>
        </w:tc>
      </w:tr>
      <w:tr w:rsidR="00A16AC6" w14:paraId="50CFD61F" w14:textId="77777777">
        <w:tc>
          <w:tcPr>
            <w:tcW w:w="2235" w:type="dxa"/>
            <w:vAlign w:val="center"/>
          </w:tcPr>
          <w:p w14:paraId="76F939E0" w14:textId="77777777" w:rsidR="000822E2" w:rsidRPr="00C953DC" w:rsidRDefault="00F9078A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>STAFF ATEBOL</w:t>
            </w:r>
          </w:p>
        </w:tc>
        <w:tc>
          <w:tcPr>
            <w:tcW w:w="7953" w:type="dxa"/>
          </w:tcPr>
          <w:p w14:paraId="522E2F0D" w14:textId="77777777" w:rsidR="000822E2" w:rsidRPr="00F13588" w:rsidRDefault="00F9078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Dim</w:t>
            </w:r>
          </w:p>
        </w:tc>
      </w:tr>
      <w:tr w:rsidR="00A16AC6" w14:paraId="35059FDD" w14:textId="77777777">
        <w:tc>
          <w:tcPr>
            <w:tcW w:w="2235" w:type="dxa"/>
            <w:vAlign w:val="center"/>
          </w:tcPr>
          <w:p w14:paraId="50563947" w14:textId="77777777" w:rsidR="00736EBE" w:rsidRPr="00C953DC" w:rsidRDefault="00F9078A" w:rsidP="002A6389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>TÎM</w:t>
            </w:r>
          </w:p>
        </w:tc>
        <w:tc>
          <w:tcPr>
            <w:tcW w:w="7953" w:type="dxa"/>
          </w:tcPr>
          <w:p w14:paraId="16E046B7" w14:textId="77777777" w:rsidR="00736EBE" w:rsidRPr="00F13588" w:rsidRDefault="00F9078A" w:rsidP="002A63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Gwasanaethau Cymdogaeth</w:t>
            </w:r>
          </w:p>
        </w:tc>
      </w:tr>
      <w:tr w:rsidR="00A16AC6" w14:paraId="475E49D9" w14:textId="77777777">
        <w:tc>
          <w:tcPr>
            <w:tcW w:w="2235" w:type="dxa"/>
            <w:vAlign w:val="center"/>
          </w:tcPr>
          <w:p w14:paraId="33D2C2C5" w14:textId="77777777" w:rsidR="00736EBE" w:rsidRPr="00C953DC" w:rsidRDefault="00F9078A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7953" w:type="dxa"/>
          </w:tcPr>
          <w:p w14:paraId="3786BF1B" w14:textId="77777777" w:rsidR="00736EBE" w:rsidRPr="00F13588" w:rsidRDefault="00F9078A" w:rsidP="0041357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Morfa Gele, Abergele  </w:t>
            </w:r>
          </w:p>
        </w:tc>
      </w:tr>
      <w:tr w:rsidR="00A16AC6" w14:paraId="415D5A16" w14:textId="77777777">
        <w:tc>
          <w:tcPr>
            <w:tcW w:w="2235" w:type="dxa"/>
            <w:vAlign w:val="center"/>
          </w:tcPr>
          <w:p w14:paraId="0743D7E9" w14:textId="77777777" w:rsidR="00F13588" w:rsidRPr="00C953DC" w:rsidRDefault="00F9078A" w:rsidP="00F93CA6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 xml:space="preserve">MANYLION CYFLOG 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14:paraId="50BEC376" w14:textId="77777777" w:rsidR="00F13588" w:rsidRPr="00F13588" w:rsidRDefault="00F9078A" w:rsidP="004F1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Graddfa 5</w:t>
            </w:r>
          </w:p>
        </w:tc>
      </w:tr>
    </w:tbl>
    <w:p w14:paraId="3555DE20" w14:textId="77777777" w:rsidR="000822E2" w:rsidRPr="00A46E31" w:rsidRDefault="000822E2">
      <w:pPr>
        <w:rPr>
          <w:rFonts w:ascii="Arial" w:hAnsi="Arial" w:cs="Arial"/>
          <w:color w:val="000000"/>
          <w:sz w:val="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A16AC6" w14:paraId="769902ED" w14:textId="77777777" w:rsidTr="00C953DC">
        <w:tc>
          <w:tcPr>
            <w:tcW w:w="10188" w:type="dxa"/>
            <w:shd w:val="clear" w:color="auto" w:fill="0E3859"/>
          </w:tcPr>
          <w:p w14:paraId="3A374D30" w14:textId="77777777" w:rsidR="000822E2" w:rsidRPr="00EB3D08" w:rsidRDefault="00F9078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>PWRPA</w:t>
            </w:r>
            <w:r w:rsidR="005F3A28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>S</w:t>
            </w:r>
          </w:p>
        </w:tc>
      </w:tr>
      <w:tr w:rsidR="00A16AC6" w14:paraId="3F26E197" w14:textId="77777777">
        <w:tc>
          <w:tcPr>
            <w:tcW w:w="10188" w:type="dxa"/>
          </w:tcPr>
          <w:p w14:paraId="67122BCA" w14:textId="77777777" w:rsidR="0011488F" w:rsidRPr="009142C3" w:rsidRDefault="00F9078A" w:rsidP="004F13FB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Cyfrannu a chefnogi prosiectau o fewn Cartrefi Conwy sy'n ymwneud â gwelliannau i wasanaethau ac eiddo i sicrhau bod y weledigaeth strategol ar gyfer Cartrefi Conwy yn cael ei gwireddu.</w:t>
            </w:r>
          </w:p>
        </w:tc>
      </w:tr>
    </w:tbl>
    <w:p w14:paraId="51A92556" w14:textId="77777777" w:rsidR="000822E2" w:rsidRPr="00A46E31" w:rsidRDefault="000822E2">
      <w:pPr>
        <w:rPr>
          <w:rFonts w:ascii="Arial" w:hAnsi="Arial" w:cs="Arial"/>
          <w:sz w:val="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A16AC6" w14:paraId="603A5A6B" w14:textId="77777777" w:rsidTr="00C953DC">
        <w:trPr>
          <w:cantSplit/>
        </w:trPr>
        <w:tc>
          <w:tcPr>
            <w:tcW w:w="10188" w:type="dxa"/>
            <w:shd w:val="clear" w:color="auto" w:fill="0E3859"/>
          </w:tcPr>
          <w:p w14:paraId="610A3905" w14:textId="77777777" w:rsidR="000822E2" w:rsidRPr="009142C3" w:rsidRDefault="00F9078A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DIMENSIYNAU </w:t>
            </w:r>
            <w:r w:rsidR="005F3A28">
              <w:rPr>
                <w:rFonts w:ascii="Arial" w:eastAsia="Arial" w:hAnsi="Arial" w:cs="Arial"/>
                <w:b/>
                <w:bCs/>
                <w:color w:val="FFFFFF"/>
                <w:sz w:val="16"/>
                <w:szCs w:val="22"/>
                <w:lang w:val="cy-GB"/>
              </w:rPr>
              <w:t>(C</w:t>
            </w:r>
            <w:r w:rsidRPr="00886250">
              <w:rPr>
                <w:rFonts w:ascii="Arial" w:eastAsia="Arial" w:hAnsi="Arial" w:cs="Arial"/>
                <w:b/>
                <w:bCs/>
                <w:color w:val="FFFFFF"/>
                <w:sz w:val="16"/>
                <w:szCs w:val="22"/>
                <w:lang w:val="cy-GB"/>
              </w:rPr>
              <w:t>wmpas ac Amrywiaeth</w:t>
            </w:r>
            <w:r w:rsidR="005F3A28">
              <w:rPr>
                <w:rFonts w:ascii="Arial" w:eastAsia="Arial" w:hAnsi="Arial" w:cs="Arial"/>
                <w:b/>
                <w:bCs/>
                <w:color w:val="FFFFFF"/>
                <w:sz w:val="16"/>
                <w:szCs w:val="22"/>
                <w:lang w:val="cy-GB"/>
              </w:rPr>
              <w:t>)</w:t>
            </w:r>
          </w:p>
        </w:tc>
      </w:tr>
      <w:tr w:rsidR="00A16AC6" w14:paraId="0835479E" w14:textId="77777777">
        <w:trPr>
          <w:cantSplit/>
        </w:trPr>
        <w:tc>
          <w:tcPr>
            <w:tcW w:w="10188" w:type="dxa"/>
          </w:tcPr>
          <w:p w14:paraId="39ABA066" w14:textId="77777777" w:rsidR="00E4353C" w:rsidRPr="00D863C6" w:rsidRDefault="00F9078A" w:rsidP="00886250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Mae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hyd at 3900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eiddo o fewn Cartrefi Conwy (gan gynnwys adeiladau canolfan gymunedol).</w:t>
            </w:r>
          </w:p>
        </w:tc>
      </w:tr>
    </w:tbl>
    <w:p w14:paraId="7F0934B6" w14:textId="77777777" w:rsidR="00FA0912" w:rsidRDefault="00F9078A" w:rsidP="0011488F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Bydd prosiectau ar draws holl swyddogaethau’r Gymdogaeth gan gynnwys rheoli cymdogaethau, gwasanaethau gofalwyr, ymddygiad gwrthgymdeithasol, gwasanaethau byw’n annibynnol, a phrosiectau penodol fel Rhentu Cartrefi Cymru.</w:t>
      </w:r>
    </w:p>
    <w:p w14:paraId="1F3832CA" w14:textId="77777777" w:rsidR="004311B9" w:rsidRPr="00B434D5" w:rsidRDefault="00F9078A" w:rsidP="0011488F">
      <w:pPr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  <w:lang w:val="cy-GB"/>
        </w:rPr>
        <w:t>Cynorthwyo i reoli tua 6 o brosiectau ar unrhyw adeg (yn dibynnu ar faint a chyfranogiad pob prosiect).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A16AC6" w14:paraId="2A6F0EE7" w14:textId="77777777" w:rsidTr="00C953DC">
        <w:tc>
          <w:tcPr>
            <w:tcW w:w="10207" w:type="dxa"/>
            <w:shd w:val="clear" w:color="auto" w:fill="0E3859"/>
          </w:tcPr>
          <w:p w14:paraId="4A012ED9" w14:textId="77777777" w:rsidR="000822E2" w:rsidRPr="00EB3D08" w:rsidRDefault="00F9078A" w:rsidP="00736EBE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shd w:val="clear" w:color="auto" w:fill="0E3859"/>
                <w:lang w:val="cy-GB"/>
              </w:rPr>
              <w:t>PRIF GYFRIFOLDEBAU</w:t>
            </w:r>
          </w:p>
        </w:tc>
      </w:tr>
      <w:tr w:rsidR="00A16AC6" w14:paraId="33E71BB1" w14:textId="77777777">
        <w:tc>
          <w:tcPr>
            <w:tcW w:w="10207" w:type="dxa"/>
          </w:tcPr>
          <w:p w14:paraId="019B861E" w14:textId="77777777" w:rsidR="00A876D2" w:rsidRPr="009142C3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Cefnogi prosiectau penodol yn unol â chyfarwyddyd y Rheolwr Prosiectau Tai;</w:t>
            </w:r>
          </w:p>
          <w:p w14:paraId="4674EA57" w14:textId="77777777" w:rsidR="00FA0912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Cynorthwyo'r 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>Rheolwr Prosiect Tai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 mhob maes sy'n ymwneud â gweithredu Deddf Rhentu Cartrefi Cymru ar draws y Grŵp. </w:t>
            </w:r>
          </w:p>
          <w:p w14:paraId="0E4EE35A" w14:textId="77777777" w:rsidR="00A876D2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Cynorthwyo'r 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Rheolwr Prosiect Tai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i gefnogi datblygiad gwasanaeth i wella profiad tenantiaid a sicrhau bod gwasanaethau'n a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>ddas i'r diben. Nodi cyfleoedd ar gyfer 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atblygu gwasanaeth, ymgynghori â thenantiaid ac ymgysylltu â chydweithwyr. Bydd hyn yn cynnwys casglu gwybodaeth gefndir i gefnogi'r uchod.  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0374A72D" w14:textId="77777777" w:rsidR="0082713E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Gweithio gyda Rheolwyr ar draws y sefydliad a chydweithwyr i nodi gwelliannau gwasanaeth yn rhagweithiol a chefnogi datblygiad prosiectau o'r fath. </w:t>
            </w:r>
          </w:p>
          <w:p w14:paraId="2D3E14A8" w14:textId="77777777" w:rsidR="006B5FD0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Cysylltu â budd-ddeiliaid mewnol ac allanol yn unol â chyfarwyddyd y Rheolwr Prosiectau Tai i sicrhau yr ymgynghorir yn briodol ar unrhyw brosiect perthnasol e.e. Datblygiadau Gwasanaeth. </w:t>
            </w:r>
          </w:p>
          <w:p w14:paraId="41AB4A6C" w14:textId="77777777" w:rsidR="00E869F4" w:rsidRPr="005009E1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Cynorthwyo'r Rheolwr Prosiect Tai a chydweithwyr eraill mewn ymgynghoriadau ffurfiol gyda budd-ddeiliaid gan gynnwys tenantiaid, cynghorwyr a sefydliadau neu unigolion perthnasol eraill.</w:t>
            </w:r>
          </w:p>
          <w:p w14:paraId="6352DF75" w14:textId="77777777" w:rsidR="006B5FD0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Gweithio'n rhagweithiol i gefnogi datblygiad a gweithrediad partneriaethau cymunedol yn unol â'r cynllun busnes. </w:t>
            </w:r>
          </w:p>
          <w:p w14:paraId="7D537D9E" w14:textId="77777777" w:rsidR="006B5FD0" w:rsidRPr="005009E1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Sicrhau y gofynnir am adborth i'w ddefnyddio fel sail ar gyfer gwella gwasanaethau ar gyfer cwsmeriaid a datblygu dulliau mwy effeithiol ac effeithlon o weithio yn unol â’r Cynllun Busnes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>.</w:t>
            </w:r>
          </w:p>
          <w:p w14:paraId="070708BE" w14:textId="77777777" w:rsidR="0011488F" w:rsidRPr="005009E1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Cynorthwyo i fynd ati i geisio cyllid ar gyfer darparu gwasanaethau ychwanegol i Denantiaid Cartrefi Conwy.</w:t>
            </w:r>
          </w:p>
        </w:tc>
      </w:tr>
      <w:tr w:rsidR="00A16AC6" w14:paraId="564DDAE0" w14:textId="77777777" w:rsidTr="00C953DC">
        <w:tc>
          <w:tcPr>
            <w:tcW w:w="10207" w:type="dxa"/>
            <w:shd w:val="clear" w:color="auto" w:fill="0E3859"/>
          </w:tcPr>
          <w:p w14:paraId="441E37C2" w14:textId="77777777" w:rsidR="000D503B" w:rsidRPr="00EB3D08" w:rsidRDefault="00F9078A" w:rsidP="006307E4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shd w:val="clear" w:color="auto" w:fill="0E3859"/>
                <w:lang w:val="cy-GB"/>
              </w:rPr>
              <w:br w:type="page"/>
              <w:t>CYFRIFOLDEBAU CORFFORAETHOL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E3859"/>
                <w:lang w:val="cy-GB"/>
              </w:rPr>
              <w:t xml:space="preserve"> </w:t>
            </w:r>
          </w:p>
        </w:tc>
      </w:tr>
      <w:tr w:rsidR="00A16AC6" w14:paraId="31568CE4" w14:textId="77777777">
        <w:tc>
          <w:tcPr>
            <w:tcW w:w="10207" w:type="dxa"/>
          </w:tcPr>
          <w:p w14:paraId="03D2B592" w14:textId="77777777" w:rsidR="00BB38F9" w:rsidRPr="00992C4F" w:rsidRDefault="00B94202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lastRenderedPageBreak/>
              <w:t>Cefnogi’n weithredol gyflawniad holl gynhwysfawr amcanion Cartrefi Conwy o ddarparu gwasanaeth rhagorol, arloesol sy’n wirioneddol ganolbwyntio ar y cwsmer.</w:t>
            </w:r>
          </w:p>
          <w:p w14:paraId="458C4E9F" w14:textId="77777777" w:rsidR="00BB38F9" w:rsidRPr="00992C4F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Cyfrannu at weithgareddau ymgysylltu â'r gymuned a chyfranogiad tenantiaid yn ôl y gofyn.</w:t>
            </w:r>
          </w:p>
          <w:p w14:paraId="32B10686" w14:textId="77777777" w:rsidR="00BB38F9" w:rsidRPr="00992C4F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Fel cynrychiolydd Cartrefi Conwy, hybu a chynnal agwedd a delwedd gadarnhaol bob amser.</w:t>
            </w:r>
          </w:p>
          <w:p w14:paraId="4C541793" w14:textId="77777777" w:rsidR="00BB38F9" w:rsidRPr="00992C4F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Hyrwyddo gwerthoedd Cartrefi Conwy yn gadarnhaol a heri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 ffyrdd traddodiadol o weithio,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ymddygiad neu sylwadau anffafriol mewn modd adeiladol.</w:t>
            </w:r>
          </w:p>
          <w:p w14:paraId="51193486" w14:textId="77777777" w:rsidR="00BB38F9" w:rsidRPr="00992C4F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Sicrhau y gofynnir am adborth i'w ddefnyddio fel sail ar gyfer gwella gwasanaethau ar gyfer cwsmeriaid a datblygu dulliau mwy effeithiol ac effeithlon o weithio.</w:t>
            </w:r>
          </w:p>
          <w:p w14:paraId="4F00D584" w14:textId="77777777" w:rsidR="00BB38F9" w:rsidRPr="00992C4F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Sicrhau cydymffurfiad â Rheolau Sefydlog Cartrefi Conwy, polisïau a gweithdrefnau, safonau 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>cywirdeb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sy’n ymwneud â statws elusennol y sefydliad a Rheoliad Llywodraeth Cymru.</w:t>
            </w:r>
          </w:p>
          <w:p w14:paraId="6E0C04D0" w14:textId="77777777" w:rsidR="00BB38F9" w:rsidRPr="00992C4F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Cefnogi'r gwaith o ddatblygu, adolygu a 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>rhoi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polisïau a gweithdrefnau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ar waith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, yn benodol: </w:t>
            </w:r>
          </w:p>
          <w:p w14:paraId="5E2193ED" w14:textId="77777777" w:rsidR="00BB38F9" w:rsidRPr="00992C4F" w:rsidRDefault="00F9078A" w:rsidP="00F32128">
            <w:pPr>
              <w:pStyle w:val="BodyTextIndent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Mentrau iechyd, diogelwch a lles</w:t>
            </w:r>
          </w:p>
          <w:p w14:paraId="4934C862" w14:textId="77777777" w:rsidR="00BB38F9" w:rsidRPr="00992C4F" w:rsidRDefault="00F9078A" w:rsidP="00F32128">
            <w:pPr>
              <w:pStyle w:val="BodyTextIndent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Egwyddorion y gymdeithas ar Gydraddoldeb ac Amrywiaeth</w:t>
            </w:r>
          </w:p>
          <w:p w14:paraId="08F836EA" w14:textId="77777777" w:rsidR="00BB38F9" w:rsidRPr="00992C4F" w:rsidRDefault="00F9078A" w:rsidP="00F32128">
            <w:pPr>
              <w:pStyle w:val="BodyTextIndent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Cynlluniau rheoli risg </w:t>
            </w:r>
          </w:p>
          <w:p w14:paraId="355F6448" w14:textId="77777777" w:rsidR="00BB38F9" w:rsidRPr="00992C4F" w:rsidRDefault="00F9078A" w:rsidP="00F32128">
            <w:pPr>
              <w:pStyle w:val="BodyTextIndent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Arferion rheoli perfformiad</w:t>
            </w:r>
          </w:p>
          <w:p w14:paraId="2796FD9E" w14:textId="77777777" w:rsidR="00BB38F9" w:rsidRPr="005009E1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Defnyddio technoleg a systemau TGCh yn effeithiol drwy ddatblygu sgiliau priodol, mabwysiadu prosesau busnes effeithiol a chadw data yn ddiogel ac yn 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ywir.</w:t>
            </w:r>
          </w:p>
          <w:p w14:paraId="668C599B" w14:textId="77777777" w:rsidR="00A72D8C" w:rsidRPr="005009E1" w:rsidRDefault="00F9078A" w:rsidP="00F32128">
            <w:pPr>
              <w:pStyle w:val="BodyTextIndent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Gweithio ar y cyd mewn gweithgorau traws swyddogaethol yn ôl yr angen.</w:t>
            </w:r>
          </w:p>
        </w:tc>
      </w:tr>
    </w:tbl>
    <w:p w14:paraId="6067CAC9" w14:textId="77777777" w:rsidR="00A72D8C" w:rsidRPr="00A46E31" w:rsidRDefault="00A72D8C">
      <w:pPr>
        <w:rPr>
          <w:rFonts w:ascii="Arial" w:hAnsi="Arial" w:cs="Arial"/>
          <w:sz w:val="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16AC6" w14:paraId="66866A0F" w14:textId="77777777" w:rsidTr="00C953DC">
        <w:tc>
          <w:tcPr>
            <w:tcW w:w="10207" w:type="dxa"/>
            <w:shd w:val="clear" w:color="auto" w:fill="0E3859"/>
          </w:tcPr>
          <w:p w14:paraId="08DB778F" w14:textId="77777777" w:rsidR="000822E2" w:rsidRPr="00EB3D08" w:rsidRDefault="00F9078A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CYD-DESTUN GWAITH </w:t>
            </w:r>
            <w:r w:rsidRPr="00886250">
              <w:rPr>
                <w:rFonts w:ascii="Arial" w:eastAsia="Arial" w:hAnsi="Arial" w:cs="Arial"/>
                <w:b/>
                <w:bCs/>
                <w:color w:val="FFFFFF"/>
                <w:sz w:val="16"/>
                <w:szCs w:val="22"/>
                <w:lang w:val="cy-GB"/>
              </w:rPr>
              <w:t>(yr amgylchedd, y math o gyfarpar)</w:t>
            </w:r>
          </w:p>
        </w:tc>
      </w:tr>
      <w:tr w:rsidR="00A16AC6" w14:paraId="03F1DF8F" w14:textId="77777777">
        <w:tc>
          <w:tcPr>
            <w:tcW w:w="10207" w:type="dxa"/>
          </w:tcPr>
          <w:p w14:paraId="4D9FBBBB" w14:textId="77777777" w:rsidR="0011488F" w:rsidRPr="00A325F5" w:rsidRDefault="00F9078A" w:rsidP="00886250">
            <w:pPr>
              <w:pStyle w:val="BodyTextIndent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  <w:lang w:val="cy-GB"/>
              </w:rPr>
              <w:t>Mae’r swydd yn ddull hybrid o weithio</w:t>
            </w:r>
            <w:r w:rsidR="00886250">
              <w:rPr>
                <w:rFonts w:ascii="Arial" w:eastAsia="Arial" w:hAnsi="Arial"/>
                <w:sz w:val="22"/>
                <w:szCs w:val="22"/>
                <w:lang w:val="cy-GB"/>
              </w:rPr>
              <w:t xml:space="preserve"> o</w:t>
            </w:r>
            <w:r>
              <w:rPr>
                <w:rFonts w:ascii="Arial" w:eastAsia="Arial" w:hAnsi="Arial"/>
                <w:sz w:val="22"/>
                <w:szCs w:val="22"/>
                <w:lang w:val="cy-GB"/>
              </w:rPr>
              <w:t xml:space="preserve"> gartref ac yn y swyddfa gyda gofyniad rheolaidd i deithio’n lleol gan y bydd rhywfaint o’r rôl yn cael ei chyflawni yng nghymdogaethau Cartrefi Conwy ac i ffwrdd o amgylchedd y swyddfa. Gellir gofyn hefyd i ddeiliad y swydd fynychu digwyddiadau tenantiaid a</w:t>
            </w:r>
            <w:r w:rsidR="00886250">
              <w:rPr>
                <w:rFonts w:ascii="Arial" w:eastAsia="Arial" w:hAnsi="Arial"/>
                <w:sz w:val="22"/>
                <w:szCs w:val="22"/>
                <w:lang w:val="cy-GB"/>
              </w:rPr>
              <w:t xml:space="preserve"> digwyddiadau</w:t>
            </w:r>
            <w:r>
              <w:rPr>
                <w:rFonts w:ascii="Arial" w:eastAsia="Arial" w:hAnsi="Arial"/>
                <w:sz w:val="22"/>
                <w:szCs w:val="22"/>
                <w:lang w:val="cy-GB"/>
              </w:rPr>
              <w:t xml:space="preserve"> cymunedol </w:t>
            </w:r>
            <w:r w:rsidR="00886250">
              <w:rPr>
                <w:rFonts w:ascii="Arial" w:eastAsia="Arial" w:hAnsi="Arial"/>
                <w:sz w:val="22"/>
                <w:szCs w:val="22"/>
                <w:lang w:val="cy-GB"/>
              </w:rPr>
              <w:t xml:space="preserve">a </w:t>
            </w:r>
            <w:r>
              <w:rPr>
                <w:rFonts w:ascii="Arial" w:eastAsia="Arial" w:hAnsi="Arial"/>
                <w:sz w:val="22"/>
                <w:szCs w:val="22"/>
                <w:lang w:val="cy-GB"/>
              </w:rPr>
              <w:t>allai fod yn cael eu cynnal y tu allan i oriau gwaith arferol. Mae defnyddio technoleg a systemau TGCh yn rheolaidd yn un o ofynion y swydd.</w:t>
            </w:r>
          </w:p>
        </w:tc>
      </w:tr>
    </w:tbl>
    <w:p w14:paraId="711A36A1" w14:textId="77777777" w:rsidR="000822E2" w:rsidRPr="00A46E31" w:rsidRDefault="000822E2">
      <w:pPr>
        <w:rPr>
          <w:rFonts w:ascii="Arial" w:hAnsi="Arial" w:cs="Arial"/>
          <w:color w:val="000000"/>
          <w:sz w:val="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16AC6" w14:paraId="6B6922F6" w14:textId="77777777" w:rsidTr="00C953DC">
        <w:tc>
          <w:tcPr>
            <w:tcW w:w="10207" w:type="dxa"/>
            <w:shd w:val="clear" w:color="auto" w:fill="0E3859"/>
          </w:tcPr>
          <w:p w14:paraId="15AEBBD9" w14:textId="77777777" w:rsidR="000822E2" w:rsidRPr="00EB3D08" w:rsidRDefault="00F9078A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YMREOLAETH A GWNEUD PENDERFYNIADAU </w:t>
            </w:r>
            <w:r w:rsidRPr="00886250">
              <w:rPr>
                <w:rFonts w:ascii="Arial" w:eastAsia="Arial" w:hAnsi="Arial" w:cs="Arial"/>
                <w:b/>
                <w:bCs/>
                <w:color w:val="FFFFFF"/>
                <w:sz w:val="16"/>
                <w:szCs w:val="22"/>
                <w:lang w:val="cy-GB"/>
              </w:rPr>
              <w:t>(terfynau a rhyddid)</w:t>
            </w:r>
          </w:p>
        </w:tc>
      </w:tr>
      <w:tr w:rsidR="00A16AC6" w14:paraId="3066BF3E" w14:textId="77777777">
        <w:tc>
          <w:tcPr>
            <w:tcW w:w="10207" w:type="dxa"/>
          </w:tcPr>
          <w:p w14:paraId="3B6F1ADF" w14:textId="77777777" w:rsidR="00D0409C" w:rsidRPr="005009E1" w:rsidRDefault="00B94202" w:rsidP="00886250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t>Bydd deiliad y swydd yn gyfrifol am reoli ei amser ei hun ac adrodd i’r Rheolwr Prosiect Tai yn rheolaidd.</w:t>
            </w:r>
          </w:p>
        </w:tc>
      </w:tr>
    </w:tbl>
    <w:p w14:paraId="70C38C61" w14:textId="77777777" w:rsidR="000822E2" w:rsidRPr="00A46E31" w:rsidRDefault="000822E2">
      <w:pPr>
        <w:rPr>
          <w:rFonts w:ascii="Arial" w:hAnsi="Arial" w:cs="Arial"/>
          <w:color w:val="000000"/>
          <w:sz w:val="2"/>
          <w:szCs w:val="22"/>
        </w:rPr>
      </w:pPr>
    </w:p>
    <w:tbl>
      <w:tblPr>
        <w:tblW w:w="10207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8661"/>
      </w:tblGrid>
      <w:tr w:rsidR="00A16AC6" w14:paraId="661A34A4" w14:textId="77777777" w:rsidTr="00C953DC">
        <w:tc>
          <w:tcPr>
            <w:tcW w:w="10207" w:type="dxa"/>
            <w:gridSpan w:val="2"/>
            <w:shd w:val="clear" w:color="auto" w:fill="0E3859"/>
          </w:tcPr>
          <w:p w14:paraId="18ED63CB" w14:textId="77777777" w:rsidR="000822E2" w:rsidRPr="005009E1" w:rsidRDefault="00F9078A" w:rsidP="005009E1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CYFATHREBU </w:t>
            </w:r>
            <w:r w:rsidRPr="00886250">
              <w:rPr>
                <w:rFonts w:ascii="Arial" w:eastAsia="Arial" w:hAnsi="Arial" w:cs="Arial"/>
                <w:b/>
                <w:bCs/>
                <w:color w:val="FFFFFF"/>
                <w:sz w:val="16"/>
                <w:szCs w:val="22"/>
                <w:lang w:val="cy-GB"/>
              </w:rPr>
              <w:t>(y prif gyfathrebu sy'n digwydd, amlder, pwrpas a dull)</w:t>
            </w:r>
          </w:p>
        </w:tc>
      </w:tr>
      <w:tr w:rsidR="00A16AC6" w14:paraId="71C07FDC" w14:textId="77777777">
        <w:tc>
          <w:tcPr>
            <w:tcW w:w="1546" w:type="dxa"/>
            <w:tcBorders>
              <w:bottom w:val="dotted" w:sz="4" w:space="0" w:color="auto"/>
            </w:tcBorders>
          </w:tcPr>
          <w:p w14:paraId="166265E0" w14:textId="77777777" w:rsidR="000822E2" w:rsidRPr="00C953DC" w:rsidRDefault="00F9078A" w:rsidP="005009E1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 xml:space="preserve">MEWNOL 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14:paraId="57EB043C" w14:textId="77777777" w:rsidR="00715F42" w:rsidRDefault="00F9078A" w:rsidP="005009E1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Bydd angen cyswllt rheolaidd rhwng deiliad y swydd a'r holl Wasanaethau Cymdogaeth, yn enwedig y Tîm Rheoli Cymdogaeth.</w:t>
            </w:r>
          </w:p>
          <w:p w14:paraId="6E0E6509" w14:textId="77777777" w:rsidR="005E4D14" w:rsidRDefault="00F9078A" w:rsidP="005009E1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"/>
                <w:szCs w:val="22"/>
              </w:rPr>
              <w:t xml:space="preserve"> </w:t>
            </w:r>
          </w:p>
          <w:p w14:paraId="3946F20C" w14:textId="77777777" w:rsidR="0062166B" w:rsidRPr="00B434D5" w:rsidRDefault="0062166B" w:rsidP="005009E1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"/>
                <w:szCs w:val="22"/>
              </w:rPr>
            </w:pPr>
          </w:p>
        </w:tc>
      </w:tr>
      <w:tr w:rsidR="00A16AC6" w14:paraId="3B77326F" w14:textId="77777777">
        <w:tc>
          <w:tcPr>
            <w:tcW w:w="1546" w:type="dxa"/>
            <w:tcBorders>
              <w:top w:val="dotted" w:sz="4" w:space="0" w:color="auto"/>
            </w:tcBorders>
          </w:tcPr>
          <w:p w14:paraId="00F62265" w14:textId="77777777" w:rsidR="000822E2" w:rsidRPr="00C953DC" w:rsidRDefault="00F9078A" w:rsidP="005009E1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 xml:space="preserve">ALLANOL </w:t>
            </w:r>
          </w:p>
        </w:tc>
        <w:tc>
          <w:tcPr>
            <w:tcW w:w="8661" w:type="dxa"/>
            <w:tcBorders>
              <w:top w:val="dotted" w:sz="4" w:space="0" w:color="auto"/>
            </w:tcBorders>
          </w:tcPr>
          <w:p w14:paraId="7D923FC0" w14:textId="77777777" w:rsidR="004B7A03" w:rsidRPr="005E4D14" w:rsidRDefault="00F9078A" w:rsidP="005009E1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Bydd angen cyfathrebu rheolaidd rhwng deiliad y swydd, tenantiaid, Landlordiaid Cymdeithasol Cofrestredig eraill, unrhyw sefydliadau eraill sy'n ymwneud yn uniongyrchol ac yn anuniongyrchol â gwasanaethau tenantiaid.</w:t>
            </w:r>
          </w:p>
          <w:p w14:paraId="6EA49864" w14:textId="77777777" w:rsidR="005E4D14" w:rsidRPr="005E4D14" w:rsidRDefault="00F9078A" w:rsidP="00463DF7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Bydd partneriaid allanol eraill yn cynnwys Llywodraeth Cymru, timau cyfreithiol, Gwasanaethau Cymdeithasol a Chyngor Bwrdeistref Sirol Conwy.</w:t>
            </w:r>
          </w:p>
        </w:tc>
      </w:tr>
    </w:tbl>
    <w:p w14:paraId="66D69AC6" w14:textId="77777777" w:rsidR="004311B9" w:rsidRPr="00B434D5" w:rsidRDefault="004311B9">
      <w:pPr>
        <w:rPr>
          <w:sz w:val="2"/>
        </w:rPr>
      </w:pPr>
    </w:p>
    <w:tbl>
      <w:tblPr>
        <w:tblW w:w="10173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A16AC6" w14:paraId="5E912678" w14:textId="77777777" w:rsidTr="00C953DC">
        <w:tc>
          <w:tcPr>
            <w:tcW w:w="10173" w:type="dxa"/>
            <w:shd w:val="clear" w:color="auto" w:fill="0E3859"/>
          </w:tcPr>
          <w:p w14:paraId="51FC7E96" w14:textId="77777777" w:rsidR="000822E2" w:rsidRPr="00EB3D08" w:rsidRDefault="00F9078A" w:rsidP="00444B4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shd w:val="clear" w:color="auto" w:fill="0E3859"/>
                <w:lang w:val="cy-GB"/>
              </w:rPr>
              <w:t xml:space="preserve">MEYSYDD CYMHLETH </w:t>
            </w:r>
            <w:r w:rsidRPr="00886250">
              <w:rPr>
                <w:rFonts w:ascii="Arial" w:eastAsia="Arial" w:hAnsi="Arial" w:cs="Arial"/>
                <w:b/>
                <w:bCs/>
                <w:color w:val="FFFFFF"/>
                <w:sz w:val="16"/>
                <w:szCs w:val="22"/>
                <w:shd w:val="clear" w:color="auto" w:fill="0E3859"/>
                <w:lang w:val="cy-GB"/>
              </w:rPr>
              <w:t>(beth sy’n ymestyn rhywun fwyaf)</w:t>
            </w:r>
          </w:p>
        </w:tc>
      </w:tr>
      <w:tr w:rsidR="00A16AC6" w14:paraId="4D2CFCE6" w14:textId="77777777">
        <w:tc>
          <w:tcPr>
            <w:tcW w:w="10173" w:type="dxa"/>
          </w:tcPr>
          <w:p w14:paraId="017DAB9B" w14:textId="77777777" w:rsidR="00F16A36" w:rsidRPr="00B434D5" w:rsidRDefault="00F9078A" w:rsidP="004311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Bydd y swydd yn cefnogi'r 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Rheolwr Prosiect Tai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i gyflwyno prosiectau o safon uchel ac mae angen i ddeiliad y swydd weithio ar ei liwt ei hun. Mae meysydd o gymhlethdod yn cynnwys gweithio ar brosiectau nad oes ganddynt brosesau neu weithdrefnau penodol ac sydd angen meddwl arloesol er mwyn cefnogi’r Rheolwr Prosiect Tai yn llawn. </w:t>
            </w:r>
            <w:r w:rsidR="00886250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</w:tbl>
    <w:p w14:paraId="51EEE81C" w14:textId="77777777" w:rsidR="00FA0912" w:rsidRPr="00A46E31" w:rsidRDefault="00FA0912">
      <w:pPr>
        <w:rPr>
          <w:rFonts w:ascii="Arial" w:hAnsi="Arial" w:cs="Arial"/>
          <w:sz w:val="4"/>
          <w:szCs w:val="22"/>
        </w:rPr>
      </w:pPr>
    </w:p>
    <w:p w14:paraId="554B5655" w14:textId="77777777" w:rsidR="00FA0912" w:rsidRPr="00B434D5" w:rsidRDefault="00F9078A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Bydd deiliad y swydd yn gweithio gyda phob adran ar draws y sefydliad a bydd angen iddo flaenoriaethu prosiectau sy'n gwrthdaro gan ddefnyddio sgiliau rheoli amser. </w:t>
      </w:r>
    </w:p>
    <w:p w14:paraId="463BE4C1" w14:textId="77777777" w:rsidR="00FA0912" w:rsidRPr="00A46E31" w:rsidRDefault="00FA0912">
      <w:pPr>
        <w:rPr>
          <w:rFonts w:ascii="Arial" w:hAnsi="Arial" w:cs="Arial"/>
          <w:color w:val="FF0000"/>
          <w:sz w:val="6"/>
          <w:szCs w:val="22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30"/>
        <w:gridCol w:w="779"/>
        <w:gridCol w:w="2191"/>
      </w:tblGrid>
      <w:tr w:rsidR="00A16AC6" w14:paraId="22FEEDF2" w14:textId="77777777" w:rsidTr="00C953DC">
        <w:tc>
          <w:tcPr>
            <w:tcW w:w="10188" w:type="dxa"/>
            <w:gridSpan w:val="4"/>
            <w:tcBorders>
              <w:bottom w:val="nil"/>
            </w:tcBorders>
            <w:shd w:val="clear" w:color="auto" w:fill="0E3859"/>
          </w:tcPr>
          <w:p w14:paraId="02C38CD8" w14:textId="77777777" w:rsidR="005C5CAC" w:rsidRPr="00EB3D08" w:rsidRDefault="00F9078A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A16AC6" w14:paraId="1B1C244C" w14:textId="77777777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FB2E97" w14:textId="77777777" w:rsidR="005C5CAC" w:rsidRPr="00C953DC" w:rsidRDefault="00F9078A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73720E2" w14:textId="77777777" w:rsidR="005C5CAC" w:rsidRPr="00C953DC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F569A0" w14:textId="77777777" w:rsidR="005C5CAC" w:rsidRPr="00886250" w:rsidRDefault="00F9078A" w:rsidP="00886250">
            <w:pPr>
              <w:spacing w:before="120" w:after="120"/>
              <w:rPr>
                <w:rFonts w:ascii="Arial" w:hAnsi="Arial" w:cs="Arial"/>
                <w:b/>
                <w:color w:val="0E3859"/>
                <w:sz w:val="14"/>
                <w:szCs w:val="22"/>
              </w:rPr>
            </w:pPr>
            <w:r w:rsidRPr="00886250">
              <w:rPr>
                <w:rFonts w:ascii="Arial" w:eastAsia="Arial" w:hAnsi="Arial" w:cs="Arial"/>
                <w:b/>
                <w:bCs/>
                <w:color w:val="0E3859"/>
                <w:sz w:val="14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E1EBB3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A16AC6" w14:paraId="302CECC5" w14:textId="77777777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1A92B2A" w14:textId="77777777" w:rsidR="005C5CAC" w:rsidRPr="00C953DC" w:rsidRDefault="00F9078A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E3859"/>
                <w:sz w:val="22"/>
                <w:szCs w:val="22"/>
                <w:lang w:val="cy-GB"/>
              </w:rPr>
              <w:lastRenderedPageBreak/>
              <w:t>Llofnod y Rheolwr Atebol:</w:t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E99C88" w14:textId="77777777" w:rsidR="005C5CAC" w:rsidRPr="00C953DC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27090A" w14:textId="77777777" w:rsidR="005C5CAC" w:rsidRPr="00886250" w:rsidRDefault="00F9078A" w:rsidP="00886250">
            <w:pPr>
              <w:spacing w:before="120" w:after="120"/>
              <w:rPr>
                <w:rFonts w:ascii="Arial" w:hAnsi="Arial" w:cs="Arial"/>
                <w:b/>
                <w:color w:val="0E3859"/>
                <w:sz w:val="14"/>
                <w:szCs w:val="22"/>
              </w:rPr>
            </w:pPr>
            <w:r w:rsidRPr="00886250">
              <w:rPr>
                <w:rFonts w:ascii="Arial" w:eastAsia="Arial" w:hAnsi="Arial" w:cs="Arial"/>
                <w:b/>
                <w:bCs/>
                <w:color w:val="0E3859"/>
                <w:sz w:val="14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6929362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14:paraId="4684170F" w14:textId="77777777" w:rsidR="004311B9" w:rsidRDefault="004311B9">
      <w:pPr>
        <w:rPr>
          <w:rFonts w:ascii="Arial" w:hAnsi="Arial" w:cs="Arial"/>
          <w:color w:val="000000"/>
          <w:sz w:val="22"/>
          <w:szCs w:val="22"/>
        </w:rPr>
      </w:pPr>
    </w:p>
    <w:p w14:paraId="54757DF4" w14:textId="77777777" w:rsidR="004311B9" w:rsidRDefault="004311B9">
      <w:pPr>
        <w:rPr>
          <w:rFonts w:ascii="Arial" w:hAnsi="Arial" w:cs="Arial"/>
          <w:color w:val="000000"/>
          <w:sz w:val="22"/>
          <w:szCs w:val="22"/>
        </w:rPr>
        <w:sectPr w:rsidR="004311B9" w:rsidSect="00F32128">
          <w:headerReference w:type="default" r:id="rId8"/>
          <w:footerReference w:type="default" r:id="rId9"/>
          <w:pgSz w:w="11909" w:h="16834" w:code="9"/>
          <w:pgMar w:top="720" w:right="720" w:bottom="720" w:left="720" w:header="576" w:footer="720" w:gutter="288"/>
          <w:paperSrc w:first="7" w:other="7"/>
          <w:cols w:space="720"/>
          <w:docGrid w:linePitch="326"/>
        </w:sectPr>
      </w:pPr>
    </w:p>
    <w:tbl>
      <w:tblPr>
        <w:tblW w:w="14600" w:type="dxa"/>
        <w:tblInd w:w="28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4600"/>
      </w:tblGrid>
      <w:tr w:rsidR="00A16AC6" w14:paraId="39C4BB34" w14:textId="77777777" w:rsidTr="00C953DC">
        <w:trPr>
          <w:trHeight w:val="849"/>
        </w:trPr>
        <w:tc>
          <w:tcPr>
            <w:tcW w:w="14600" w:type="dxa"/>
            <w:tcBorders>
              <w:bottom w:val="single" w:sz="2" w:space="0" w:color="FFFFFF"/>
            </w:tcBorders>
            <w:shd w:val="clear" w:color="auto" w:fill="0E3859"/>
          </w:tcPr>
          <w:p w14:paraId="3A6DDBDF" w14:textId="77777777" w:rsidR="004311B9" w:rsidRPr="00FA0912" w:rsidRDefault="00F9078A" w:rsidP="00AD358A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32"/>
                <w:szCs w:val="40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lastRenderedPageBreak/>
              <w:t>Manylion am yr Unigolyn</w:t>
            </w:r>
          </w:p>
          <w:p w14:paraId="2398D8DF" w14:textId="77777777" w:rsidR="004311B9" w:rsidRPr="00DB7ECC" w:rsidRDefault="00A66C01" w:rsidP="00D1631E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>S</w:t>
            </w:r>
            <w:r w:rsidR="00D1631E"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>WYDDOG PROSIECT TAI</w:t>
            </w:r>
          </w:p>
        </w:tc>
      </w:tr>
    </w:tbl>
    <w:p w14:paraId="4B4E8BB6" w14:textId="77777777" w:rsidR="004311B9" w:rsidRPr="00FA0912" w:rsidRDefault="00F9078A" w:rsidP="00FA0912">
      <w:pPr>
        <w:tabs>
          <w:tab w:val="left" w:pos="2325"/>
        </w:tabs>
        <w:rPr>
          <w:sz w:val="6"/>
        </w:rPr>
      </w:pPr>
      <w:r>
        <w:tab/>
      </w:r>
    </w:p>
    <w:tbl>
      <w:tblPr>
        <w:tblW w:w="14678" w:type="dxa"/>
        <w:tblInd w:w="250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2410"/>
        <w:gridCol w:w="3196"/>
      </w:tblGrid>
      <w:tr w:rsidR="00A16AC6" w14:paraId="509122E2" w14:textId="77777777" w:rsidTr="00C953DC">
        <w:trPr>
          <w:trHeight w:val="235"/>
        </w:trPr>
        <w:tc>
          <w:tcPr>
            <w:tcW w:w="9072" w:type="dxa"/>
            <w:tcBorders>
              <w:top w:val="single" w:sz="2" w:space="0" w:color="FFFFFF"/>
              <w:bottom w:val="nil"/>
            </w:tcBorders>
            <w:shd w:val="clear" w:color="auto" w:fill="0E3859"/>
          </w:tcPr>
          <w:p w14:paraId="1F52AC72" w14:textId="77777777" w:rsidR="004311B9" w:rsidRPr="00AD468A" w:rsidRDefault="00F9078A" w:rsidP="00AD358A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Cs w:val="24"/>
                <w:lang w:val="cy-GB"/>
              </w:rPr>
              <w:t xml:space="preserve">GWYBODAETH A PHROFIAD </w:t>
            </w:r>
          </w:p>
        </w:tc>
        <w:tc>
          <w:tcPr>
            <w:tcW w:w="2410" w:type="dxa"/>
            <w:tcBorders>
              <w:top w:val="single" w:sz="2" w:space="0" w:color="FFFFFF"/>
              <w:bottom w:val="nil"/>
            </w:tcBorders>
            <w:shd w:val="clear" w:color="auto" w:fill="0E3859"/>
            <w:vAlign w:val="center"/>
          </w:tcPr>
          <w:p w14:paraId="41AE5766" w14:textId="77777777" w:rsidR="004311B9" w:rsidRPr="007D1B7F" w:rsidRDefault="004311B9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3196" w:type="dxa"/>
            <w:tcBorders>
              <w:top w:val="single" w:sz="2" w:space="0" w:color="FFFFFF"/>
              <w:bottom w:val="nil"/>
            </w:tcBorders>
            <w:shd w:val="clear" w:color="auto" w:fill="0E3859"/>
            <w:vAlign w:val="center"/>
          </w:tcPr>
          <w:p w14:paraId="585BB08E" w14:textId="77777777" w:rsidR="004311B9" w:rsidRPr="00AD468A" w:rsidRDefault="004311B9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A16AC6" w14:paraId="69502867" w14:textId="77777777" w:rsidTr="00FA0912">
        <w:trPr>
          <w:trHeight w:val="289"/>
        </w:trPr>
        <w:tc>
          <w:tcPr>
            <w:tcW w:w="9072" w:type="dxa"/>
            <w:tcBorders>
              <w:bottom w:val="dotted" w:sz="4" w:space="0" w:color="auto"/>
            </w:tcBorders>
            <w:shd w:val="clear" w:color="auto" w:fill="auto"/>
          </w:tcPr>
          <w:p w14:paraId="6AF41622" w14:textId="77777777" w:rsidR="004311B9" w:rsidRPr="003B09C4" w:rsidRDefault="00F9078A" w:rsidP="00AD3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Profiad o gefnogi rheoli prosiect neu lwythi gwaith</w:t>
            </w:r>
            <w:r w:rsidR="00886250"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 sy’n</w:t>
            </w: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 seiliedig ar brosiectau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0214FB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EBBA20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7F395EAE" w14:textId="77777777" w:rsidTr="00FA0912">
        <w:trPr>
          <w:trHeight w:val="289"/>
        </w:trPr>
        <w:tc>
          <w:tcPr>
            <w:tcW w:w="9072" w:type="dxa"/>
            <w:tcBorders>
              <w:bottom w:val="dotted" w:sz="4" w:space="0" w:color="auto"/>
            </w:tcBorders>
            <w:shd w:val="clear" w:color="auto" w:fill="auto"/>
          </w:tcPr>
          <w:p w14:paraId="432ADBE6" w14:textId="77777777" w:rsidR="004311B9" w:rsidRDefault="00F9078A" w:rsidP="00D163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Profiad o reoli </w:t>
            </w:r>
            <w:r w:rsidR="00D1631E"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sawl </w:t>
            </w: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prosiect</w:t>
            </w:r>
            <w:r w:rsidR="00D1631E"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ar yr un pryd 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42D048" w14:textId="77777777" w:rsidR="004311B9" w:rsidRPr="00301A44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3D502B" w14:textId="77777777" w:rsidR="004311B9" w:rsidRPr="0032119D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56FF0ACA" w14:textId="77777777" w:rsidTr="00FA0912">
        <w:trPr>
          <w:trHeight w:val="289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F229FA" w14:textId="77777777" w:rsidR="004311B9" w:rsidRPr="003B09C4" w:rsidRDefault="00F9078A" w:rsidP="0088625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Gwybodaeth a dealltwriaeth o</w:t>
            </w:r>
            <w:r w:rsidR="00886250">
              <w:rPr>
                <w:rFonts w:ascii="Arial" w:eastAsia="Arial" w:hAnsi="Arial" w:cs="Arial"/>
                <w:color w:val="333333"/>
                <w:szCs w:val="24"/>
                <w:lang w:val="cy-GB"/>
              </w:rPr>
              <w:t>’r maes T</w:t>
            </w: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ai Cymdeithasol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4143E6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D68D7F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7EFE3318" w14:textId="77777777" w:rsidTr="00FA0912">
        <w:trPr>
          <w:trHeight w:val="289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4DD66E" w14:textId="77777777" w:rsidR="004311B9" w:rsidRDefault="00F9078A" w:rsidP="004311B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Dealltwriaeth o'r heriau sy'n wynebu Landlordiaid Cymdeithasol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27F4C7" w14:textId="77777777" w:rsidR="004311B9" w:rsidRPr="00301A44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666B1" w14:textId="77777777" w:rsidR="004311B9" w:rsidRPr="0032119D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28800D84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FB12A8" w14:textId="77777777" w:rsidR="004311B9" w:rsidRPr="00D77BE3" w:rsidRDefault="00F9078A" w:rsidP="006E47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P</w:t>
            </w:r>
            <w:r w:rsidR="006E4709">
              <w:rPr>
                <w:rFonts w:ascii="Arial" w:eastAsia="Arial" w:hAnsi="Arial" w:cs="Arial"/>
                <w:color w:val="333333"/>
                <w:szCs w:val="24"/>
                <w:lang w:val="cy-GB"/>
              </w:rPr>
              <w:t>rofiad o gyflawni rôl sy'n delio â</w:t>
            </w: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 c</w:t>
            </w:r>
            <w:r w:rsidR="006E4709">
              <w:rPr>
                <w:rFonts w:ascii="Arial" w:eastAsia="Arial" w:hAnsi="Arial" w:cs="Arial"/>
                <w:color w:val="333333"/>
                <w:szCs w:val="24"/>
                <w:lang w:val="cy-GB"/>
              </w:rPr>
              <w:t>h</w:t>
            </w: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wsmeriaid a'r gallu i weithio gyda thenantiaid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07C060" w14:textId="77777777" w:rsidR="004311B9" w:rsidRPr="00D77BE3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BFAC3" w14:textId="77777777" w:rsidR="004311B9" w:rsidRPr="00D77BE3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7EEA82DA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935266" w14:textId="77777777" w:rsidR="004311B9" w:rsidRPr="00D77BE3" w:rsidRDefault="00F9078A" w:rsidP="00AD3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Profiad o weithio gyda gwasanaethau mewnol perthnasol, asiantaethau partner, sefydliadau a grwpiau cymunedol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CCFDE7" w14:textId="77777777" w:rsidR="004311B9" w:rsidRPr="00D77BE3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356182" w14:textId="77777777" w:rsidR="004311B9" w:rsidRPr="00D77BE3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2DF60790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</w:tcBorders>
            <w:shd w:val="clear" w:color="auto" w:fill="auto"/>
          </w:tcPr>
          <w:p w14:paraId="05AAE21B" w14:textId="77777777" w:rsidR="004311B9" w:rsidRPr="00D77BE3" w:rsidRDefault="00F9078A" w:rsidP="004311B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Profiad o ddehongli a chynorthwyo i ddatblygu polisïau a gweithdrefnau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B0D17F" w14:textId="77777777" w:rsidR="004311B9" w:rsidRPr="00D77BE3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Dymunol Iawn</w:t>
            </w:r>
          </w:p>
        </w:tc>
        <w:tc>
          <w:tcPr>
            <w:tcW w:w="31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61A4A5" w14:textId="77777777" w:rsidR="004311B9" w:rsidRPr="00D77BE3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2B228050" w14:textId="77777777" w:rsidTr="00C953DC">
        <w:trPr>
          <w:trHeight w:val="275"/>
        </w:trPr>
        <w:tc>
          <w:tcPr>
            <w:tcW w:w="9072" w:type="dxa"/>
            <w:shd w:val="clear" w:color="auto" w:fill="0E3859"/>
          </w:tcPr>
          <w:p w14:paraId="528CECF0" w14:textId="77777777" w:rsidR="004311B9" w:rsidRPr="003F4B7F" w:rsidRDefault="00F9078A" w:rsidP="00AD358A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Cs w:val="24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Cs w:val="24"/>
                <w:lang w:val="cy-GB"/>
              </w:rPr>
              <w:t>SGILIAU</w:t>
            </w:r>
          </w:p>
        </w:tc>
        <w:tc>
          <w:tcPr>
            <w:tcW w:w="2410" w:type="dxa"/>
            <w:shd w:val="clear" w:color="auto" w:fill="0E3859"/>
            <w:vAlign w:val="center"/>
          </w:tcPr>
          <w:p w14:paraId="036A93ED" w14:textId="77777777" w:rsidR="004311B9" w:rsidRPr="007D1B7F" w:rsidRDefault="004311B9" w:rsidP="00AD358A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3196" w:type="dxa"/>
            <w:shd w:val="clear" w:color="auto" w:fill="0E3859"/>
            <w:vAlign w:val="center"/>
          </w:tcPr>
          <w:p w14:paraId="2AB98B52" w14:textId="77777777" w:rsidR="004311B9" w:rsidRPr="003F4B7F" w:rsidRDefault="004311B9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A16AC6" w14:paraId="27E88C4A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65A14764" w14:textId="77777777" w:rsidR="004311B9" w:rsidRDefault="00F9078A" w:rsidP="006E4709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Helvetica" w:eastAsia="Helvetica" w:hAnsi="Helvetica" w:cs="Helvetica"/>
                <w:szCs w:val="24"/>
                <w:lang w:val="cy-GB" w:eastAsia="en-GB"/>
              </w:rPr>
              <w:t>Gallu arwain a datblygu p</w:t>
            </w:r>
            <w:r w:rsidR="006E4709">
              <w:rPr>
                <w:rFonts w:ascii="Helvetica" w:eastAsia="Helvetica" w:hAnsi="Helvetica" w:cs="Helvetica"/>
                <w:szCs w:val="24"/>
                <w:lang w:val="cy-GB" w:eastAsia="en-GB"/>
              </w:rPr>
              <w:t>rosiectau</w:t>
            </w:r>
            <w:r>
              <w:rPr>
                <w:rFonts w:ascii="Helvetica" w:eastAsia="Helvetica" w:hAnsi="Helvetica" w:cs="Helvetica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CA85B" w14:textId="77777777" w:rsidR="004311B9" w:rsidRPr="002C4412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3B3E0" w14:textId="77777777" w:rsidR="004311B9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4B5EC34A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1F5ACCB9" w14:textId="77777777" w:rsidR="004311B9" w:rsidRDefault="00F9078A" w:rsidP="004311B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Gallu arwain, ysgogi a datblygu eraill i gyflawni nodau penodol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CA6E0" w14:textId="77777777" w:rsidR="004311B9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ADF20" w14:textId="77777777" w:rsidR="004311B9" w:rsidRPr="00CC4618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75B0E6F3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0D76C09B" w14:textId="77777777" w:rsidR="004311B9" w:rsidRDefault="00F9078A" w:rsidP="004311B9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Gallu cefnogi, ac ar adegau arwain ar, ymgynghoriadau cwsmeriaid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7C22B" w14:textId="77777777" w:rsidR="004311B9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0A684" w14:textId="77777777" w:rsidR="004311B9" w:rsidRPr="00CC4618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3EFF7AE3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1E98DFAE" w14:textId="77777777" w:rsidR="004311B9" w:rsidRDefault="00F9078A" w:rsidP="00FA091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Sgiliau trefnu a rheoli amser rhagorol er mwyn blaenoriaethu llwyth gwaith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9E329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C8AA5" w14:textId="77777777" w:rsidR="004311B9" w:rsidRPr="003B09C4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5C7B3838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6A1A30FA" w14:textId="77777777" w:rsidR="004311B9" w:rsidRDefault="006E4709" w:rsidP="006E47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G</w:t>
            </w:r>
            <w:r w:rsidR="00F9078A"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allu </w:t>
            </w: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m</w:t>
            </w:r>
            <w:r w:rsidR="00F9078A">
              <w:rPr>
                <w:rFonts w:ascii="Arial" w:eastAsia="Arial" w:hAnsi="Arial" w:cs="Arial"/>
                <w:color w:val="333333"/>
                <w:szCs w:val="24"/>
                <w:lang w:val="cy-GB"/>
              </w:rPr>
              <w:t xml:space="preserve">eddwl yn arloesol a chynorthwyo gyda rhoi prosiectau ar waith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5DC50" w14:textId="77777777" w:rsidR="004311B9" w:rsidRPr="002F57BF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19558" w14:textId="77777777" w:rsidR="004311B9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019081F8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7E28A1DE" w14:textId="77777777" w:rsidR="004311B9" w:rsidRDefault="00F9078A" w:rsidP="00AD3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Sgiliau cyfathrebu rhagorol (ar lafar ac yn ysgrifenedig) sy'n briodol i ystod eang o unigolion a grwpiau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6C691" w14:textId="77777777" w:rsidR="004311B9" w:rsidRPr="002C4412" w:rsidRDefault="00F9078A" w:rsidP="00AD358A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CB1E0" w14:textId="77777777" w:rsidR="004311B9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A16AC6" w14:paraId="2ED0F999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1FD6C549" w14:textId="77777777" w:rsidR="004311B9" w:rsidRPr="003B09C4" w:rsidRDefault="00F9078A" w:rsidP="00FA091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Microsoft Office;  Word, Excel (Lefel Defnyddiwr Sylfaenol)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B5239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E0561" w14:textId="77777777" w:rsidR="004311B9" w:rsidRPr="003B09C4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A16AC6" w14:paraId="3C333F86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220429E1" w14:textId="77777777" w:rsidR="004311B9" w:rsidRPr="003B09C4" w:rsidRDefault="00F9078A" w:rsidP="00AD3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Gallu gyrru*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75CEB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Dymunol</w:t>
            </w:r>
          </w:p>
        </w:tc>
        <w:tc>
          <w:tcPr>
            <w:tcW w:w="3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459BB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</w:t>
            </w:r>
          </w:p>
        </w:tc>
      </w:tr>
      <w:tr w:rsidR="00A16AC6" w14:paraId="64ECF00C" w14:textId="77777777" w:rsidTr="00FA0912">
        <w:trPr>
          <w:trHeight w:val="275"/>
        </w:trPr>
        <w:tc>
          <w:tcPr>
            <w:tcW w:w="9072" w:type="dxa"/>
            <w:tcBorders>
              <w:top w:val="dotted" w:sz="4" w:space="0" w:color="auto"/>
              <w:bottom w:val="nil"/>
            </w:tcBorders>
          </w:tcPr>
          <w:p w14:paraId="1518DF15" w14:textId="77777777" w:rsidR="004311B9" w:rsidRPr="003B09C4" w:rsidRDefault="00F9078A" w:rsidP="00AD3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Sgiliau Cymraeg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</w:tcBorders>
            <w:vAlign w:val="center"/>
          </w:tcPr>
          <w:p w14:paraId="7632F594" w14:textId="77777777" w:rsidR="004311B9" w:rsidRPr="007D1B7F" w:rsidRDefault="00F9078A" w:rsidP="00AD35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Dymunol</w:t>
            </w:r>
          </w:p>
        </w:tc>
        <w:tc>
          <w:tcPr>
            <w:tcW w:w="3196" w:type="dxa"/>
            <w:tcBorders>
              <w:top w:val="dotted" w:sz="4" w:space="0" w:color="auto"/>
              <w:bottom w:val="nil"/>
            </w:tcBorders>
            <w:vAlign w:val="center"/>
          </w:tcPr>
          <w:p w14:paraId="1C041D83" w14:textId="77777777" w:rsidR="004311B9" w:rsidRDefault="00F9078A" w:rsidP="00AD358A">
            <w:pPr>
              <w:jc w:val="center"/>
            </w:pPr>
            <w:r>
              <w:rPr>
                <w:rFonts w:ascii="Arial" w:eastAsia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</w:tbl>
    <w:p w14:paraId="70C1E4CF" w14:textId="77777777" w:rsidR="004311B9" w:rsidRPr="00FA0912" w:rsidRDefault="00F9078A" w:rsidP="00FA0912">
      <w:pPr>
        <w:jc w:val="center"/>
        <w:rPr>
          <w:rFonts w:ascii="Arial Rounded MT Bold" w:hAnsi="Arial Rounded MT Bold" w:cs="Arial"/>
          <w:szCs w:val="28"/>
        </w:rPr>
      </w:pPr>
      <w:r>
        <w:rPr>
          <w:rFonts w:ascii="Arial Rounded MT Bold" w:eastAsia="Arial Rounded MT Bold" w:hAnsi="Arial Rounded MT Bold" w:cs="Arial"/>
          <w:szCs w:val="24"/>
          <w:lang w:val="cy-GB"/>
        </w:rPr>
        <w:t>Mae Cartrefi Conwy wedi ymrwymo i Gydraddoldeb ac Amrywiaeth yn ei gweithgareddau.</w:t>
      </w:r>
    </w:p>
    <w:p w14:paraId="5973BAFB" w14:textId="77777777" w:rsidR="000822E2" w:rsidRPr="00EB3D08" w:rsidRDefault="00F9078A" w:rsidP="00FA0912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 Rounded MT Bold" w:eastAsia="Arial Rounded MT Bold" w:hAnsi="Arial Rounded MT Bold" w:cs="Arial"/>
          <w:szCs w:val="24"/>
          <w:lang w:val="cy-GB"/>
        </w:rPr>
        <w:t>* Lle bo anabledd yn atal hyn, bydd yn cael ei adolygu gyda’r ymgeisydd yn ystod y cyfweliad i weld a oes unrhyw addasiad rhesymol y gellir ei wneud ar gyfer y gofyniad hwn.</w:t>
      </w:r>
      <w:bookmarkStart w:id="0" w:name="cysill"/>
      <w:bookmarkEnd w:id="0"/>
    </w:p>
    <w:sectPr w:rsidR="000822E2" w:rsidRPr="00EB3D08" w:rsidSect="00FA0912">
      <w:pgSz w:w="16834" w:h="11909" w:orient="landscape" w:code="9"/>
      <w:pgMar w:top="720" w:right="391" w:bottom="720" w:left="567" w:header="578" w:footer="720" w:gutter="289"/>
      <w:paperSrc w:first="9134" w:other="913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9D6F" w14:textId="77777777" w:rsidR="00042746" w:rsidRDefault="00042746">
      <w:r>
        <w:separator/>
      </w:r>
    </w:p>
  </w:endnote>
  <w:endnote w:type="continuationSeparator" w:id="0">
    <w:p w14:paraId="7A9E83A7" w14:textId="77777777" w:rsidR="00042746" w:rsidRDefault="0004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9680" w14:textId="77777777" w:rsidR="00C953DC" w:rsidRDefault="00F9078A">
    <w:pPr>
      <w:pStyle w:val="Footer"/>
    </w:pPr>
    <w:r>
      <w:rPr>
        <w:szCs w:val="24"/>
        <w:lang w:val="cy-GB"/>
      </w:rPr>
      <w:t>Hydref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2A2E" w14:textId="77777777" w:rsidR="00042746" w:rsidRDefault="00042746">
      <w:r>
        <w:separator/>
      </w:r>
    </w:p>
  </w:footnote>
  <w:footnote w:type="continuationSeparator" w:id="0">
    <w:p w14:paraId="60BB7895" w14:textId="77777777" w:rsidR="00042746" w:rsidRDefault="0004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036F" w14:textId="77777777" w:rsidR="005862E2" w:rsidRPr="003C0AEB" w:rsidRDefault="005862E2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47.25pt;height:47.25pt" o:bullet="t">
        <v:imagedata r:id="rId1" o:title="O"/>
      </v:shape>
    </w:pict>
  </w:numPicBullet>
  <w:abstractNum w:abstractNumId="0" w15:restartNumberingAfterBreak="0">
    <w:nsid w:val="098277EA"/>
    <w:multiLevelType w:val="hybridMultilevel"/>
    <w:tmpl w:val="CB841728"/>
    <w:lvl w:ilvl="0" w:tplc="A63CC60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color w:val="FFFFFF" w:themeColor="background1"/>
        <w:sz w:val="22"/>
        <w:szCs w:val="22"/>
      </w:rPr>
    </w:lvl>
    <w:lvl w:ilvl="1" w:tplc="AE708B1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F16A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A04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2760D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A3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43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45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27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031EF"/>
    <w:multiLevelType w:val="hybridMultilevel"/>
    <w:tmpl w:val="D584CE24"/>
    <w:lvl w:ilvl="0" w:tplc="58F055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F2A0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94F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68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60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605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6B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CB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827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00"/>
    <w:multiLevelType w:val="hybridMultilevel"/>
    <w:tmpl w:val="16807068"/>
    <w:lvl w:ilvl="0" w:tplc="B2641D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2610792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B86F7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37266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3C05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836E3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5384C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DA60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0C0EA9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1A2834"/>
    <w:multiLevelType w:val="hybridMultilevel"/>
    <w:tmpl w:val="3CD41A0C"/>
    <w:lvl w:ilvl="0" w:tplc="DD18995A">
      <w:start w:val="1"/>
      <w:numFmt w:val="lowerLetter"/>
      <w:lvlText w:val="%1)"/>
      <w:lvlJc w:val="left"/>
      <w:pPr>
        <w:ind w:left="1440" w:hanging="360"/>
      </w:pPr>
    </w:lvl>
    <w:lvl w:ilvl="1" w:tplc="B36CC798" w:tentative="1">
      <w:start w:val="1"/>
      <w:numFmt w:val="lowerLetter"/>
      <w:lvlText w:val="%2."/>
      <w:lvlJc w:val="left"/>
      <w:pPr>
        <w:ind w:left="2160" w:hanging="360"/>
      </w:pPr>
    </w:lvl>
    <w:lvl w:ilvl="2" w:tplc="CE728A90" w:tentative="1">
      <w:start w:val="1"/>
      <w:numFmt w:val="lowerRoman"/>
      <w:lvlText w:val="%3."/>
      <w:lvlJc w:val="right"/>
      <w:pPr>
        <w:ind w:left="2880" w:hanging="180"/>
      </w:pPr>
    </w:lvl>
    <w:lvl w:ilvl="3" w:tplc="1B609D8C" w:tentative="1">
      <w:start w:val="1"/>
      <w:numFmt w:val="decimal"/>
      <w:lvlText w:val="%4."/>
      <w:lvlJc w:val="left"/>
      <w:pPr>
        <w:ind w:left="3600" w:hanging="360"/>
      </w:pPr>
    </w:lvl>
    <w:lvl w:ilvl="4" w:tplc="A92EF97A" w:tentative="1">
      <w:start w:val="1"/>
      <w:numFmt w:val="lowerLetter"/>
      <w:lvlText w:val="%5."/>
      <w:lvlJc w:val="left"/>
      <w:pPr>
        <w:ind w:left="4320" w:hanging="360"/>
      </w:pPr>
    </w:lvl>
    <w:lvl w:ilvl="5" w:tplc="5B7E5E3C" w:tentative="1">
      <w:start w:val="1"/>
      <w:numFmt w:val="lowerRoman"/>
      <w:lvlText w:val="%6."/>
      <w:lvlJc w:val="right"/>
      <w:pPr>
        <w:ind w:left="5040" w:hanging="180"/>
      </w:pPr>
    </w:lvl>
    <w:lvl w:ilvl="6" w:tplc="9DBA5328" w:tentative="1">
      <w:start w:val="1"/>
      <w:numFmt w:val="decimal"/>
      <w:lvlText w:val="%7."/>
      <w:lvlJc w:val="left"/>
      <w:pPr>
        <w:ind w:left="5760" w:hanging="360"/>
      </w:pPr>
    </w:lvl>
    <w:lvl w:ilvl="7" w:tplc="A5B829EC" w:tentative="1">
      <w:start w:val="1"/>
      <w:numFmt w:val="lowerLetter"/>
      <w:lvlText w:val="%8."/>
      <w:lvlJc w:val="left"/>
      <w:pPr>
        <w:ind w:left="6480" w:hanging="360"/>
      </w:pPr>
    </w:lvl>
    <w:lvl w:ilvl="8" w:tplc="BA7226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5C087E"/>
    <w:multiLevelType w:val="hybridMultilevel"/>
    <w:tmpl w:val="CFF8FD3A"/>
    <w:lvl w:ilvl="0" w:tplc="99D4F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02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82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CA9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8A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032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4A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04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92354">
    <w:abstractNumId w:val="0"/>
  </w:num>
  <w:num w:numId="2" w16cid:durableId="1900356776">
    <w:abstractNumId w:val="2"/>
  </w:num>
  <w:num w:numId="3" w16cid:durableId="850143926">
    <w:abstractNumId w:val="1"/>
  </w:num>
  <w:num w:numId="4" w16cid:durableId="639117714">
    <w:abstractNumId w:val="3"/>
  </w:num>
  <w:num w:numId="5" w16cid:durableId="199730229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66"/>
    <w:rsid w:val="0002062C"/>
    <w:rsid w:val="00025A85"/>
    <w:rsid w:val="000327F5"/>
    <w:rsid w:val="000361C3"/>
    <w:rsid w:val="00042746"/>
    <w:rsid w:val="00075714"/>
    <w:rsid w:val="000822E2"/>
    <w:rsid w:val="00091556"/>
    <w:rsid w:val="000B4C6C"/>
    <w:rsid w:val="000D503B"/>
    <w:rsid w:val="0011488F"/>
    <w:rsid w:val="001204F3"/>
    <w:rsid w:val="00150D1B"/>
    <w:rsid w:val="00184912"/>
    <w:rsid w:val="001A7FD1"/>
    <w:rsid w:val="001C4E1D"/>
    <w:rsid w:val="001D263B"/>
    <w:rsid w:val="00210A9E"/>
    <w:rsid w:val="002A6389"/>
    <w:rsid w:val="002C4412"/>
    <w:rsid w:val="002F3662"/>
    <w:rsid w:val="002F57BF"/>
    <w:rsid w:val="00301A44"/>
    <w:rsid w:val="0032119D"/>
    <w:rsid w:val="00351071"/>
    <w:rsid w:val="00355176"/>
    <w:rsid w:val="00365B83"/>
    <w:rsid w:val="00366843"/>
    <w:rsid w:val="00374E98"/>
    <w:rsid w:val="00375B66"/>
    <w:rsid w:val="003B09C4"/>
    <w:rsid w:val="003C0AEB"/>
    <w:rsid w:val="003C387C"/>
    <w:rsid w:val="003D3802"/>
    <w:rsid w:val="003E4AC2"/>
    <w:rsid w:val="003F4B7F"/>
    <w:rsid w:val="00405130"/>
    <w:rsid w:val="00413573"/>
    <w:rsid w:val="004246AF"/>
    <w:rsid w:val="004311B9"/>
    <w:rsid w:val="00443F7B"/>
    <w:rsid w:val="00444B44"/>
    <w:rsid w:val="00461630"/>
    <w:rsid w:val="00463DF7"/>
    <w:rsid w:val="00465C4C"/>
    <w:rsid w:val="004B7A03"/>
    <w:rsid w:val="004E0970"/>
    <w:rsid w:val="004E67EF"/>
    <w:rsid w:val="004F13FB"/>
    <w:rsid w:val="004F1DE3"/>
    <w:rsid w:val="004F2C4D"/>
    <w:rsid w:val="004F42D8"/>
    <w:rsid w:val="005009E1"/>
    <w:rsid w:val="005258B0"/>
    <w:rsid w:val="005303B9"/>
    <w:rsid w:val="0053473F"/>
    <w:rsid w:val="00561F4F"/>
    <w:rsid w:val="00583F3C"/>
    <w:rsid w:val="005862E2"/>
    <w:rsid w:val="005C5CAC"/>
    <w:rsid w:val="005D1330"/>
    <w:rsid w:val="005E4D14"/>
    <w:rsid w:val="005F3A28"/>
    <w:rsid w:val="00605555"/>
    <w:rsid w:val="006140C5"/>
    <w:rsid w:val="0062166B"/>
    <w:rsid w:val="006307E4"/>
    <w:rsid w:val="0065399D"/>
    <w:rsid w:val="0067305C"/>
    <w:rsid w:val="006B5FD0"/>
    <w:rsid w:val="006D096A"/>
    <w:rsid w:val="006D66B4"/>
    <w:rsid w:val="006E19A3"/>
    <w:rsid w:val="006E4709"/>
    <w:rsid w:val="007103D8"/>
    <w:rsid w:val="0071427E"/>
    <w:rsid w:val="00715F42"/>
    <w:rsid w:val="007172CB"/>
    <w:rsid w:val="00736EBE"/>
    <w:rsid w:val="00742BD7"/>
    <w:rsid w:val="00757B8C"/>
    <w:rsid w:val="0078766C"/>
    <w:rsid w:val="007A24CF"/>
    <w:rsid w:val="007D1B7F"/>
    <w:rsid w:val="007D5C8D"/>
    <w:rsid w:val="007F1F85"/>
    <w:rsid w:val="00814CEC"/>
    <w:rsid w:val="0082713E"/>
    <w:rsid w:val="00833825"/>
    <w:rsid w:val="00871FF1"/>
    <w:rsid w:val="00886250"/>
    <w:rsid w:val="008C4035"/>
    <w:rsid w:val="008F1ECF"/>
    <w:rsid w:val="009142C3"/>
    <w:rsid w:val="00935613"/>
    <w:rsid w:val="0094030A"/>
    <w:rsid w:val="00944AE3"/>
    <w:rsid w:val="00992C4F"/>
    <w:rsid w:val="00A16AC6"/>
    <w:rsid w:val="00A325F5"/>
    <w:rsid w:val="00A46E31"/>
    <w:rsid w:val="00A66C01"/>
    <w:rsid w:val="00A72D8C"/>
    <w:rsid w:val="00A876D2"/>
    <w:rsid w:val="00AB23F2"/>
    <w:rsid w:val="00AB7489"/>
    <w:rsid w:val="00AD358A"/>
    <w:rsid w:val="00AD468A"/>
    <w:rsid w:val="00B23213"/>
    <w:rsid w:val="00B3543C"/>
    <w:rsid w:val="00B434D5"/>
    <w:rsid w:val="00B71797"/>
    <w:rsid w:val="00B92487"/>
    <w:rsid w:val="00B94202"/>
    <w:rsid w:val="00BB0669"/>
    <w:rsid w:val="00BB38F9"/>
    <w:rsid w:val="00C17A3D"/>
    <w:rsid w:val="00C2302A"/>
    <w:rsid w:val="00C637F2"/>
    <w:rsid w:val="00C953DC"/>
    <w:rsid w:val="00CC3CF0"/>
    <w:rsid w:val="00CC4618"/>
    <w:rsid w:val="00CE4F67"/>
    <w:rsid w:val="00D0409C"/>
    <w:rsid w:val="00D1631E"/>
    <w:rsid w:val="00D57AFD"/>
    <w:rsid w:val="00D7030E"/>
    <w:rsid w:val="00D77BE3"/>
    <w:rsid w:val="00D863C6"/>
    <w:rsid w:val="00DB2FEF"/>
    <w:rsid w:val="00DB7876"/>
    <w:rsid w:val="00DB7ECC"/>
    <w:rsid w:val="00DC4805"/>
    <w:rsid w:val="00DF3B47"/>
    <w:rsid w:val="00E4353C"/>
    <w:rsid w:val="00E463DE"/>
    <w:rsid w:val="00E869F4"/>
    <w:rsid w:val="00EA0C40"/>
    <w:rsid w:val="00EB3D08"/>
    <w:rsid w:val="00EC4D08"/>
    <w:rsid w:val="00F13588"/>
    <w:rsid w:val="00F16A36"/>
    <w:rsid w:val="00F32128"/>
    <w:rsid w:val="00F52829"/>
    <w:rsid w:val="00F9078A"/>
    <w:rsid w:val="00F93CA6"/>
    <w:rsid w:val="00FA0912"/>
    <w:rsid w:val="00FA15CE"/>
    <w:rsid w:val="00FC691B"/>
    <w:rsid w:val="00FD45BC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014DA79"/>
  <w15:docId w15:val="{D892B4C8-027B-4DE9-A83B-07356780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4F1DE3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rsid w:val="00210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A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6357</Characters>
  <Application>Microsoft Office Word</Application>
  <DocSecurity>4</DocSecurity>
  <Lines>192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Rebecca Evans</cp:lastModifiedBy>
  <cp:revision>2</cp:revision>
  <cp:lastPrinted>2013-01-24T13:11:00Z</cp:lastPrinted>
  <dcterms:created xsi:type="dcterms:W3CDTF">2023-01-03T15:19:00Z</dcterms:created>
  <dcterms:modified xsi:type="dcterms:W3CDTF">2023-01-03T15:19:00Z</dcterms:modified>
</cp:coreProperties>
</file>